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89CF4" w14:textId="55DC2CF2" w:rsidR="00395A63" w:rsidRPr="003834BA" w:rsidRDefault="00F82927" w:rsidP="00B44FC1">
      <w:pPr>
        <w:pStyle w:val="1"/>
        <w:rPr>
          <w:rFonts w:ascii="微軟正黑體" w:eastAsia="微軟正黑體" w:hAnsi="微軟正黑體"/>
          <w:sz w:val="44"/>
          <w:szCs w:val="40"/>
        </w:rPr>
      </w:pPr>
      <w:bookmarkStart w:id="0" w:name="_Toc158087199"/>
      <w:bookmarkStart w:id="1" w:name="_GoBack"/>
      <w:bookmarkEnd w:id="1"/>
      <w:r w:rsidRPr="00256179">
        <w:rPr>
          <w:rFonts w:ascii="微軟正黑體" w:eastAsia="微軟正黑體" w:hAnsi="微軟正黑體" w:hint="eastAsia"/>
          <w:sz w:val="40"/>
          <w:szCs w:val="40"/>
        </w:rPr>
        <w:t>10</w:t>
      </w:r>
      <w:r w:rsidR="00D60FBE">
        <w:rPr>
          <w:rFonts w:ascii="微軟正黑體" w:eastAsia="微軟正黑體" w:hAnsi="微軟正黑體" w:hint="eastAsia"/>
          <w:sz w:val="40"/>
          <w:szCs w:val="40"/>
        </w:rPr>
        <w:t>5</w:t>
      </w:r>
      <w:r w:rsidR="00395A63" w:rsidRPr="00256179">
        <w:rPr>
          <w:rFonts w:ascii="微軟正黑體" w:eastAsia="微軟正黑體" w:hAnsi="微軟正黑體"/>
          <w:sz w:val="40"/>
          <w:szCs w:val="40"/>
        </w:rPr>
        <w:t>學年度第</w:t>
      </w:r>
      <w:r w:rsidR="00673B4E" w:rsidRPr="00256179">
        <w:rPr>
          <w:rFonts w:ascii="微軟正黑體" w:eastAsia="微軟正黑體" w:hAnsi="微軟正黑體" w:hint="eastAsia"/>
          <w:sz w:val="40"/>
          <w:szCs w:val="40"/>
        </w:rPr>
        <w:t>1</w:t>
      </w:r>
      <w:r w:rsidR="00A23533" w:rsidRPr="00256179">
        <w:rPr>
          <w:rFonts w:ascii="微軟正黑體" w:eastAsia="微軟正黑體" w:hAnsi="微軟正黑體"/>
          <w:sz w:val="40"/>
          <w:szCs w:val="40"/>
        </w:rPr>
        <w:t>學期</w:t>
      </w:r>
      <w:r w:rsidR="003C1371">
        <w:rPr>
          <w:rFonts w:ascii="微軟正黑體" w:eastAsia="微軟正黑體" w:hAnsi="微軟正黑體" w:hint="eastAsia"/>
          <w:sz w:val="40"/>
          <w:szCs w:val="40"/>
        </w:rPr>
        <w:t>開學</w:t>
      </w:r>
      <w:r w:rsidR="00A23533" w:rsidRPr="00256179">
        <w:rPr>
          <w:rFonts w:ascii="微軟正黑體" w:eastAsia="微軟正黑體" w:hAnsi="微軟正黑體"/>
          <w:sz w:val="44"/>
          <w:szCs w:val="44"/>
          <w:shd w:val="pct15" w:color="auto" w:fill="FFFFFF"/>
        </w:rPr>
        <w:t>加退選</w:t>
      </w:r>
      <w:r w:rsidR="00395A63" w:rsidRPr="00256179">
        <w:rPr>
          <w:rFonts w:ascii="微軟正黑體" w:eastAsia="微軟正黑體" w:hAnsi="微軟正黑體"/>
          <w:sz w:val="44"/>
          <w:szCs w:val="44"/>
          <w:shd w:val="pct15" w:color="auto" w:fill="FFFFFF"/>
        </w:rPr>
        <w:t>與</w:t>
      </w:r>
      <w:r w:rsidR="00395A63" w:rsidRPr="00C96E93">
        <w:rPr>
          <w:rFonts w:ascii="微軟正黑體" w:eastAsia="微軟正黑體" w:hAnsi="微軟正黑體"/>
          <w:sz w:val="44"/>
          <w:szCs w:val="44"/>
          <w:bdr w:val="single" w:sz="4" w:space="0" w:color="auto"/>
          <w:shd w:val="pct15" w:color="auto" w:fill="FFFFFF"/>
        </w:rPr>
        <w:t>超修</w:t>
      </w:r>
      <w:r w:rsidR="00395A63" w:rsidRPr="00256179">
        <w:rPr>
          <w:rFonts w:ascii="微軟正黑體" w:eastAsia="微軟正黑體" w:hAnsi="微軟正黑體"/>
          <w:sz w:val="40"/>
          <w:szCs w:val="40"/>
        </w:rPr>
        <w:t>申請時間分</w:t>
      </w:r>
      <w:r w:rsidR="00395A63" w:rsidRPr="003834BA">
        <w:rPr>
          <w:rFonts w:ascii="微軟正黑體" w:eastAsia="微軟正黑體" w:hAnsi="微軟正黑體"/>
          <w:sz w:val="40"/>
          <w:szCs w:val="40"/>
        </w:rPr>
        <w:t>配表</w:t>
      </w:r>
      <w:bookmarkEnd w:id="0"/>
    </w:p>
    <w:tbl>
      <w:tblPr>
        <w:tblW w:w="515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"/>
        <w:gridCol w:w="1700"/>
        <w:gridCol w:w="992"/>
        <w:gridCol w:w="426"/>
        <w:gridCol w:w="1524"/>
        <w:gridCol w:w="1534"/>
        <w:gridCol w:w="8929"/>
      </w:tblGrid>
      <w:tr w:rsidR="00782A92" w:rsidRPr="008B7586" w14:paraId="43789CF9" w14:textId="77777777" w:rsidTr="002876C1">
        <w:trPr>
          <w:cantSplit/>
          <w:trHeight w:val="180"/>
          <w:jc w:val="center"/>
        </w:trPr>
        <w:tc>
          <w:tcPr>
            <w:tcW w:w="282" w:type="pct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89CF5" w14:textId="77777777" w:rsidR="00782A92" w:rsidRPr="008B7586" w:rsidRDefault="00782A92" w:rsidP="00B44FC1">
            <w:pPr>
              <w:jc w:val="center"/>
              <w:rPr>
                <w:b/>
              </w:rPr>
            </w:pPr>
            <w:r w:rsidRPr="008B7586">
              <w:rPr>
                <w:b/>
              </w:rPr>
              <w:t>事項</w:t>
            </w:r>
          </w:p>
        </w:tc>
        <w:tc>
          <w:tcPr>
            <w:tcW w:w="974" w:type="pct"/>
            <w:gridSpan w:val="3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</w:tcBorders>
            <w:shd w:val="clear" w:color="auto" w:fill="D9D9D9"/>
            <w:vAlign w:val="center"/>
          </w:tcPr>
          <w:p w14:paraId="43789CF6" w14:textId="77777777" w:rsidR="00782A92" w:rsidRPr="008B7586" w:rsidRDefault="00782A92" w:rsidP="00B44FC1">
            <w:pPr>
              <w:jc w:val="center"/>
              <w:rPr>
                <w:b/>
              </w:rPr>
            </w:pPr>
            <w:r w:rsidRPr="008B7586">
              <w:rPr>
                <w:b/>
              </w:rPr>
              <w:t>時間</w:t>
            </w:r>
          </w:p>
        </w:tc>
        <w:tc>
          <w:tcPr>
            <w:tcW w:w="955" w:type="pct"/>
            <w:gridSpan w:val="2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9D9D9"/>
            <w:vAlign w:val="center"/>
          </w:tcPr>
          <w:p w14:paraId="43789CF7" w14:textId="77777777" w:rsidR="00782A92" w:rsidRPr="008B7586" w:rsidRDefault="00782A92" w:rsidP="00B44FC1">
            <w:pPr>
              <w:jc w:val="center"/>
              <w:rPr>
                <w:b/>
              </w:rPr>
            </w:pPr>
            <w:r w:rsidRPr="008B7586">
              <w:rPr>
                <w:b/>
              </w:rPr>
              <w:t>學制</w:t>
            </w:r>
            <w:r w:rsidRPr="008B7586">
              <w:rPr>
                <w:b/>
              </w:rPr>
              <w:t>/</w:t>
            </w:r>
            <w:r w:rsidRPr="008B7586">
              <w:rPr>
                <w:b/>
              </w:rPr>
              <w:t>年級</w:t>
            </w:r>
          </w:p>
        </w:tc>
        <w:tc>
          <w:tcPr>
            <w:tcW w:w="2789" w:type="pct"/>
            <w:tcBorders>
              <w:top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9D9D9"/>
            <w:vAlign w:val="center"/>
          </w:tcPr>
          <w:p w14:paraId="43789CF8" w14:textId="3F776CD8" w:rsidR="00782A92" w:rsidRPr="008B7586" w:rsidRDefault="002876C1" w:rsidP="00B44FC1">
            <w:pPr>
              <w:jc w:val="center"/>
              <w:rPr>
                <w:b/>
              </w:rPr>
            </w:pPr>
            <w:r w:rsidRPr="008B758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3789DAF" wp14:editId="407F8AD5">
                      <wp:simplePos x="0" y="0"/>
                      <wp:positionH relativeFrom="margin">
                        <wp:posOffset>4881880</wp:posOffset>
                      </wp:positionH>
                      <wp:positionV relativeFrom="paragraph">
                        <wp:posOffset>297815</wp:posOffset>
                      </wp:positionV>
                      <wp:extent cx="718185" cy="3886200"/>
                      <wp:effectExtent l="0" t="0" r="24765" b="1905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8185" cy="388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E5094" w14:textId="77777777" w:rsidR="002876C1" w:rsidRPr="00FB354F" w:rsidRDefault="002876C1" w:rsidP="00B74AF6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40"/>
                                      <w:szCs w:val="48"/>
                                    </w:rPr>
                                  </w:pPr>
                                  <w:r w:rsidRPr="00FB35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40"/>
                                      <w:szCs w:val="48"/>
                                    </w:rPr>
                                    <w:t>加退選期間所有科目採</w:t>
                                  </w:r>
                                  <w:r w:rsidRPr="00FB35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40"/>
                                      <w:szCs w:val="48"/>
                                      <w:shd w:val="pct15" w:color="auto" w:fill="FFFFFF"/>
                                    </w:rPr>
                                    <w:t>隨選隨上</w:t>
                                  </w:r>
                                </w:p>
                                <w:p w14:paraId="43789DB8" w14:textId="77777777" w:rsidR="002876C1" w:rsidRPr="00FB354F" w:rsidRDefault="002876C1" w:rsidP="00DD2ABD">
                                  <w:pPr>
                                    <w:snapToGrid w:val="0"/>
                                    <w:spacing w:line="240" w:lineRule="atLeast"/>
                                    <w:ind w:firstLineChars="50" w:firstLine="20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40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3789D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384.4pt;margin-top:23.45pt;width:56.55pt;height:306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E6MQIAAFIEAAAOAAAAZHJzL2Uyb0RvYy54bWysVE1v2zAMvQ/YfxB0X5xkSesacYouXYcB&#10;3QfQbndalm1hsqhJSuz++1FymmbbbVgOCiVST4+PpDfXY6/ZQTqv0JR8MZtzJo3AWpm25N8e797k&#10;nPkApgaNRpb8SXp+vX39ajPYQi6xQ11LxwjE+GKwJe9CsEWWedHJHvwMrTTkbND1EGjr2qx2MBB6&#10;r7PlfH6RDehq61BI7+n0dnLybcJvGinCl6bxMjBdcuIW0urSWsU1226gaB3YTokjDfgHFj0oQ4+e&#10;oG4hANs79RdUr4RDj02YCewzbBolZMqBslnM/8jmoQMrUy4kjrcnmfz/gxWfD18dUzXVjjMDPZXo&#10;UY6BvcORLZM8g/UFRT1YigsjncfQmKq39yh+eGZw14Fp5Y1zOHQSaqK3iMJmZ1djQTxdIZBq+IQ1&#10;vQP7gAlobFwfAUkNRuhUpqdTaSIXQYeXi3yRrzkT5Hqb5xdU+/QEFM+3rfPhg8SeRaPkjkqf0OFw&#10;70NkA8VzSGKPWtV3Suu0ie0md9qxA1CjVO3En3I8j9KGDSW/Wi/XU/7nPu/a6nR/nn5Hfr9B9CpQ&#10;u2vVlzw/BUERVXtv6tSMAZSebGKszVHGqNykYRirkQKjnBXWTySow6mtaQzJkPCd/jkbqKlL7n/u&#10;wUnO9EdDZblarFZxCtJmtb6kCjN37qnOPWBEhzQrBDaZuzBNzt461Xb01tQIBm+olI1KKr/wOjKn&#10;xk3iH4csTsb5PkW9fAq2vwAAAP//AwBQSwMEFAAGAAgAAAAhALbxibTfAAAACgEAAA8AAABkcnMv&#10;ZG93bnJldi54bWxMj8FOwzAQRO9I/IO1SFwQdYpocEOcqgJxqbjQIs6beIkj4nWI3TT8PeZEbzva&#10;0cybcjO7Xkw0hs6zhuUiA0HceNNxq+H98HKrQISIbLD3TBp+KMCmurwosTD+xG807WMrUgiHAjXY&#10;GIdCytBYchgWfiBOv08/OoxJjq00I55SuOvlXZbl0mHHqcHiQE+Wmq/90WnA78NHpm763Wo7xVdb&#10;u10Iz6j19dW8fQQRaY7/ZvjDT+hQJabaH9kE0Wt4yFVCjxru8zWIZFBqmY5aQ75Sa5BVKc8nVL8A&#10;AAD//wMAUEsBAi0AFAAGAAgAAAAhALaDOJL+AAAA4QEAABMAAAAAAAAAAAAAAAAAAAAAAFtDb250&#10;ZW50X1R5cGVzXS54bWxQSwECLQAUAAYACAAAACEAOP0h/9YAAACUAQAACwAAAAAAAAAAAAAAAAAv&#10;AQAAX3JlbHMvLnJlbHNQSwECLQAUAAYACAAAACEA5kThOjECAABSBAAADgAAAAAAAAAAAAAAAAAu&#10;AgAAZHJzL2Uyb0RvYy54bWxQSwECLQAUAAYACAAAACEAtvGJtN8AAAAKAQAADwAAAAAAAAAAAAAA&#10;AACLBAAAZHJzL2Rvd25yZXYueG1sUEsFBgAAAAAEAAQA8wAAAJcFAAAAAA==&#10;" fillcolor="white [3212]">
                      <v:textbox style="layout-flow:vertical-ideographic">
                        <w:txbxContent>
                          <w:p w14:paraId="3C7E5094" w14:textId="77777777" w:rsidR="002876C1" w:rsidRPr="00FB354F" w:rsidRDefault="002876C1" w:rsidP="00B74AF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40"/>
                                <w:szCs w:val="48"/>
                              </w:rPr>
                            </w:pPr>
                            <w:bookmarkStart w:id="2" w:name="_GoBack"/>
                            <w:r w:rsidRPr="00FB354F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8"/>
                              </w:rPr>
                              <w:t>加退選期間所有科目採</w:t>
                            </w:r>
                            <w:r w:rsidRPr="00FB354F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0"/>
                                <w:szCs w:val="48"/>
                                <w:shd w:val="pct15" w:color="auto" w:fill="FFFFFF"/>
                              </w:rPr>
                              <w:t>隨選隨上</w:t>
                            </w:r>
                          </w:p>
                          <w:bookmarkEnd w:id="2"/>
                          <w:p w14:paraId="43789DB8" w14:textId="77777777" w:rsidR="002876C1" w:rsidRPr="00FB354F" w:rsidRDefault="002876C1" w:rsidP="00DD2ABD">
                            <w:pPr>
                              <w:snapToGrid w:val="0"/>
                              <w:spacing w:line="240" w:lineRule="atLeast"/>
                              <w:ind w:firstLineChars="50" w:firstLine="20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82A92" w:rsidRPr="008B7586">
              <w:rPr>
                <w:rFonts w:hint="eastAsia"/>
                <w:b/>
              </w:rPr>
              <w:t>可選課程</w:t>
            </w:r>
          </w:p>
        </w:tc>
      </w:tr>
      <w:tr w:rsidR="00D614B9" w:rsidRPr="008B7586" w14:paraId="43789D1E" w14:textId="77777777" w:rsidTr="002876C1">
        <w:trPr>
          <w:cantSplit/>
          <w:trHeight w:val="113"/>
          <w:jc w:val="center"/>
        </w:trPr>
        <w:tc>
          <w:tcPr>
            <w:tcW w:w="282" w:type="pct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9CFA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/>
                <w:b/>
              </w:rPr>
              <w:t>加</w:t>
            </w:r>
          </w:p>
          <w:p w14:paraId="43789CFB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/>
                <w:b/>
              </w:rPr>
              <w:t>退</w:t>
            </w:r>
          </w:p>
          <w:p w14:paraId="43789CFC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/>
                <w:b/>
              </w:rPr>
              <w:t>選</w:t>
            </w:r>
          </w:p>
          <w:p w14:paraId="43789CFD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/>
                <w:b/>
              </w:rPr>
              <w:t>時</w:t>
            </w:r>
          </w:p>
          <w:p w14:paraId="43789CFE" w14:textId="284BC824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/>
                <w:b/>
              </w:rPr>
              <w:t>段</w:t>
            </w:r>
          </w:p>
        </w:tc>
        <w:tc>
          <w:tcPr>
            <w:tcW w:w="53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89CFF" w14:textId="07693FB3" w:rsidR="00D614B9" w:rsidRPr="008B7586" w:rsidRDefault="00824E83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/>
                <w:b/>
              </w:rPr>
              <w:t>105</w:t>
            </w:r>
            <w:r w:rsidR="00D614B9" w:rsidRPr="008B7586">
              <w:rPr>
                <w:rFonts w:ascii="微軟正黑體" w:eastAsia="微軟正黑體" w:hAnsi="微軟正黑體"/>
                <w:b/>
              </w:rPr>
              <w:t>/9/1</w:t>
            </w:r>
            <w:r w:rsidR="00D60FBE" w:rsidRPr="008B7586">
              <w:rPr>
                <w:rFonts w:ascii="微軟正黑體" w:eastAsia="微軟正黑體" w:hAnsi="微軟正黑體" w:hint="eastAsia"/>
                <w:b/>
              </w:rPr>
              <w:t>2</w:t>
            </w:r>
          </w:p>
          <w:p w14:paraId="43789D00" w14:textId="555F130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/>
                <w:b/>
              </w:rPr>
              <w:t>(</w:t>
            </w:r>
            <w:r w:rsidRPr="008B7586">
              <w:rPr>
                <w:rFonts w:ascii="微軟正黑體" w:eastAsia="微軟正黑體" w:hAnsi="微軟正黑體" w:hint="eastAsia"/>
                <w:b/>
              </w:rPr>
              <w:t>一</w:t>
            </w:r>
            <w:r w:rsidRPr="008B7586">
              <w:rPr>
                <w:rFonts w:ascii="微軟正黑體" w:eastAsia="微軟正黑體" w:hAnsi="微軟正黑體"/>
                <w:b/>
              </w:rPr>
              <w:t>)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89D01" w14:textId="1885871D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10:00</w:t>
            </w:r>
          </w:p>
          <w:p w14:paraId="43789D02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至</w:t>
            </w:r>
          </w:p>
          <w:p w14:paraId="43789D03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23:00</w:t>
            </w:r>
          </w:p>
        </w:tc>
        <w:tc>
          <w:tcPr>
            <w:tcW w:w="133" w:type="pct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99CCFF"/>
            <w:vAlign w:val="center"/>
          </w:tcPr>
          <w:p w14:paraId="43789D04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每</w:t>
            </w:r>
          </w:p>
          <w:p w14:paraId="43789D05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日</w:t>
            </w:r>
          </w:p>
          <w:p w14:paraId="43789D06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14</w:t>
            </w:r>
          </w:p>
          <w:p w14:paraId="43789D07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時</w:t>
            </w:r>
          </w:p>
          <w:p w14:paraId="43789D08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至</w:t>
            </w:r>
          </w:p>
          <w:p w14:paraId="43789D09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15</w:t>
            </w:r>
          </w:p>
          <w:p w14:paraId="43789D0A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時</w:t>
            </w:r>
          </w:p>
          <w:p w14:paraId="43789D0B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為</w:t>
            </w:r>
          </w:p>
          <w:p w14:paraId="43789D0C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系</w:t>
            </w:r>
          </w:p>
          <w:p w14:paraId="43789D0D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統</w:t>
            </w:r>
          </w:p>
          <w:p w14:paraId="43789D0E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維</w:t>
            </w:r>
          </w:p>
          <w:p w14:paraId="43789D0F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護</w:t>
            </w:r>
          </w:p>
          <w:p w14:paraId="43789D10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時</w:t>
            </w:r>
          </w:p>
          <w:p w14:paraId="43789D11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間</w:t>
            </w:r>
          </w:p>
          <w:p w14:paraId="43789D12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，</w:t>
            </w:r>
          </w:p>
          <w:p w14:paraId="43789D13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不</w:t>
            </w:r>
          </w:p>
          <w:p w14:paraId="43789D14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開</w:t>
            </w:r>
          </w:p>
          <w:p w14:paraId="43789D15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放</w:t>
            </w:r>
          </w:p>
          <w:p w14:paraId="43789D16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選</w:t>
            </w:r>
          </w:p>
          <w:p w14:paraId="43789D17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課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9D18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大學日間部</w:t>
            </w:r>
          </w:p>
        </w:tc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89D19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B7586">
              <w:rPr>
                <w:rFonts w:ascii="微軟正黑體" w:eastAsia="微軟正黑體" w:hAnsi="微軟正黑體"/>
                <w:b/>
                <w:bCs/>
              </w:rPr>
              <w:t>四年級</w:t>
            </w:r>
          </w:p>
        </w:tc>
        <w:tc>
          <w:tcPr>
            <w:tcW w:w="2789" w:type="pct"/>
            <w:vMerge w:val="restart"/>
            <w:tcBorders>
              <w:right w:val="thinThickSmallGap" w:sz="24" w:space="0" w:color="auto"/>
            </w:tcBorders>
            <w:vAlign w:val="center"/>
          </w:tcPr>
          <w:p w14:paraId="43789D1A" w14:textId="5367789F" w:rsidR="00D614B9" w:rsidRPr="008B7586" w:rsidRDefault="00D614B9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1.</w:t>
            </w:r>
            <w:r w:rsidRPr="008B7586">
              <w:rPr>
                <w:rFonts w:ascii="微軟正黑體" w:eastAsia="微軟正黑體" w:hAnsi="微軟正黑體"/>
                <w:b/>
              </w:rPr>
              <w:t>通識</w:t>
            </w:r>
            <w:r w:rsidRPr="008B7586">
              <w:rPr>
                <w:rFonts w:ascii="微軟正黑體" w:eastAsia="微軟正黑體" w:hAnsi="微軟正黑體" w:hint="eastAsia"/>
                <w:b/>
              </w:rPr>
              <w:t>博雅</w:t>
            </w:r>
            <w:r w:rsidRPr="008B7586">
              <w:rPr>
                <w:rFonts w:ascii="微軟正黑體" w:eastAsia="微軟正黑體" w:hAnsi="微軟正黑體"/>
                <w:b/>
              </w:rPr>
              <w:t>課程</w:t>
            </w:r>
            <w:r w:rsidRPr="008B7586">
              <w:rPr>
                <w:rFonts w:ascii="微軟正黑體" w:eastAsia="微軟正黑體" w:hAnsi="微軟正黑體" w:hint="eastAsia"/>
                <w:b/>
              </w:rPr>
              <w:t>(含已選上至多可選三科)。</w:t>
            </w:r>
          </w:p>
          <w:p w14:paraId="43789D1B" w14:textId="26886C90" w:rsidR="00D614B9" w:rsidRPr="008B7586" w:rsidRDefault="00D614B9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2.</w:t>
            </w:r>
            <w:r w:rsidRPr="008B7586">
              <w:rPr>
                <w:rFonts w:ascii="微軟正黑體" w:eastAsia="微軟正黑體" w:hAnsi="微軟正黑體"/>
                <w:b/>
              </w:rPr>
              <w:t>基礎課程</w:t>
            </w:r>
            <w:r w:rsidRPr="008B7586">
              <w:rPr>
                <w:rFonts w:ascii="微軟正黑體" w:eastAsia="微軟正黑體" w:hAnsi="微軟正黑體" w:hint="eastAsia"/>
                <w:b/>
              </w:rPr>
              <w:t>(含語文、核心、體育等課程)。</w:t>
            </w:r>
          </w:p>
          <w:p w14:paraId="43789D1C" w14:textId="03888D88" w:rsidR="00D614B9" w:rsidRPr="008B7586" w:rsidRDefault="00D614B9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3.</w:t>
            </w:r>
            <w:r w:rsidRPr="008B7586">
              <w:rPr>
                <w:rFonts w:ascii="微軟正黑體" w:eastAsia="微軟正黑體" w:hAnsi="微軟正黑體"/>
                <w:b/>
              </w:rPr>
              <w:t>各系</w:t>
            </w:r>
            <w:r w:rsidR="00041B45" w:rsidRPr="008B7586">
              <w:rPr>
                <w:rFonts w:ascii="微軟正黑體" w:eastAsia="微軟正黑體" w:hAnsi="微軟正黑體" w:hint="eastAsia"/>
                <w:b/>
                <w:bdr w:val="single" w:sz="4" w:space="0" w:color="auto"/>
              </w:rPr>
              <w:t>各學制</w:t>
            </w:r>
            <w:r w:rsidRPr="008B7586">
              <w:rPr>
                <w:rFonts w:ascii="微軟正黑體" w:eastAsia="微軟正黑體" w:hAnsi="微軟正黑體"/>
                <w:b/>
              </w:rPr>
              <w:t>專業必選修</w:t>
            </w:r>
            <w:r w:rsidRPr="008B7586">
              <w:rPr>
                <w:rFonts w:ascii="微軟正黑體" w:eastAsia="微軟正黑體" w:hAnsi="微軟正黑體" w:hint="eastAsia"/>
                <w:b/>
              </w:rPr>
              <w:t>(如無法加選，請洽詢開課單位)。</w:t>
            </w:r>
          </w:p>
          <w:p w14:paraId="43789D1D" w14:textId="615B3D7A" w:rsidR="00D614B9" w:rsidRPr="008B7586" w:rsidRDefault="00D614B9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4.大四生於選課系統自行「超修」(無須再送紙本)。</w:t>
            </w:r>
          </w:p>
        </w:tc>
      </w:tr>
      <w:tr w:rsidR="00D614B9" w:rsidRPr="008B7586" w14:paraId="63CF2AC1" w14:textId="77777777" w:rsidTr="002876C1">
        <w:trPr>
          <w:cantSplit/>
          <w:trHeight w:val="485"/>
          <w:jc w:val="center"/>
        </w:trPr>
        <w:tc>
          <w:tcPr>
            <w:tcW w:w="282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CB08" w14:textId="69CF88E2" w:rsidR="00D614B9" w:rsidRPr="008B7586" w:rsidRDefault="00D614B9" w:rsidP="0051472F">
            <w:pPr>
              <w:snapToGrid w:val="0"/>
              <w:spacing w:line="240" w:lineRule="exact"/>
              <w:ind w:leftChars="-32" w:left="-12" w:hangingChars="27" w:hanging="65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5AB14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0E871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41123083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D5FF" w14:textId="3ED7CD80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進修學士班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AD919F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89" w:type="pct"/>
            <w:vMerge/>
            <w:tcBorders>
              <w:right w:val="thinThickSmallGap" w:sz="24" w:space="0" w:color="auto"/>
            </w:tcBorders>
            <w:vAlign w:val="center"/>
          </w:tcPr>
          <w:p w14:paraId="32B84F83" w14:textId="77777777" w:rsidR="00D614B9" w:rsidRPr="008B7586" w:rsidRDefault="00D614B9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noProof/>
              </w:rPr>
            </w:pPr>
          </w:p>
        </w:tc>
      </w:tr>
      <w:tr w:rsidR="00D614B9" w:rsidRPr="008B7586" w14:paraId="43789D26" w14:textId="77777777" w:rsidTr="002876C1">
        <w:trPr>
          <w:cantSplit/>
          <w:trHeight w:val="366"/>
          <w:jc w:val="center"/>
        </w:trPr>
        <w:tc>
          <w:tcPr>
            <w:tcW w:w="282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9D1F" w14:textId="4B2D42D6" w:rsidR="00D614B9" w:rsidRPr="008B7586" w:rsidRDefault="00D614B9" w:rsidP="0051472F">
            <w:pPr>
              <w:snapToGrid w:val="0"/>
              <w:spacing w:line="240" w:lineRule="exact"/>
              <w:ind w:leftChars="-32" w:left="-12" w:hangingChars="27" w:hanging="65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789D20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789D21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43789D22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9D23" w14:textId="4FCA7F73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延修生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789D24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89" w:type="pct"/>
            <w:vMerge/>
            <w:tcBorders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43789D25" w14:textId="77777777" w:rsidR="00D614B9" w:rsidRPr="008B7586" w:rsidRDefault="00D614B9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2876C1" w:rsidRPr="008B7586" w14:paraId="43789D33" w14:textId="77777777" w:rsidTr="002876C1">
        <w:trPr>
          <w:cantSplit/>
          <w:trHeight w:val="397"/>
          <w:jc w:val="center"/>
        </w:trPr>
        <w:tc>
          <w:tcPr>
            <w:tcW w:w="282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9D27" w14:textId="73D42FF3" w:rsidR="002876C1" w:rsidRPr="008B7586" w:rsidRDefault="002876C1" w:rsidP="0051472F">
            <w:pPr>
              <w:snapToGrid w:val="0"/>
              <w:spacing w:line="240" w:lineRule="exact"/>
              <w:ind w:leftChars="-32" w:left="-12" w:hangingChars="27" w:hanging="65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31" w:type="pct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89D28" w14:textId="5CF2869F" w:rsidR="002876C1" w:rsidRPr="008B7586" w:rsidRDefault="002876C1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105/9/13</w:t>
            </w:r>
          </w:p>
          <w:p w14:paraId="43789D29" w14:textId="1034F58E" w:rsidR="002876C1" w:rsidRPr="008B7586" w:rsidRDefault="002876C1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/>
                <w:b/>
              </w:rPr>
              <w:t>(</w:t>
            </w:r>
            <w:r w:rsidRPr="008B7586">
              <w:rPr>
                <w:rFonts w:ascii="微軟正黑體" w:eastAsia="微軟正黑體" w:hAnsi="微軟正黑體" w:hint="eastAsia"/>
                <w:b/>
              </w:rPr>
              <w:t>二</w:t>
            </w:r>
            <w:r w:rsidRPr="008B7586">
              <w:rPr>
                <w:rFonts w:ascii="微軟正黑體" w:eastAsia="微軟正黑體" w:hAnsi="微軟正黑體"/>
                <w:b/>
              </w:rPr>
              <w:t>)</w:t>
            </w:r>
          </w:p>
        </w:tc>
        <w:tc>
          <w:tcPr>
            <w:tcW w:w="310" w:type="pct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89D2A" w14:textId="38B5EF37" w:rsidR="002876C1" w:rsidRPr="008B7586" w:rsidRDefault="002876C1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10:00</w:t>
            </w:r>
          </w:p>
          <w:p w14:paraId="43789D2B" w14:textId="77777777" w:rsidR="002876C1" w:rsidRPr="008B7586" w:rsidRDefault="002876C1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至</w:t>
            </w:r>
          </w:p>
          <w:p w14:paraId="43789D2C" w14:textId="77777777" w:rsidR="002876C1" w:rsidRPr="008B7586" w:rsidRDefault="002876C1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23:00</w:t>
            </w:r>
          </w:p>
        </w:tc>
        <w:tc>
          <w:tcPr>
            <w:tcW w:w="133" w:type="pct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43789D2D" w14:textId="77777777" w:rsidR="002876C1" w:rsidRPr="008B7586" w:rsidRDefault="002876C1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249DB0" w14:textId="2EA8F914" w:rsidR="002876C1" w:rsidRPr="008B7586" w:rsidRDefault="002876C1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大學日間部</w:t>
            </w:r>
          </w:p>
        </w:tc>
        <w:tc>
          <w:tcPr>
            <w:tcW w:w="47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3789D2F" w14:textId="5AE18B49" w:rsidR="002876C1" w:rsidRPr="008B7586" w:rsidRDefault="002876C1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B7586">
              <w:rPr>
                <w:rFonts w:ascii="微軟正黑體" w:eastAsia="微軟正黑體" w:hAnsi="微軟正黑體" w:hint="eastAsia"/>
                <w:b/>
                <w:bCs/>
              </w:rPr>
              <w:t>三年級（含轉學新生三年級</w:t>
            </w:r>
            <w:r w:rsidRPr="008B7586">
              <w:rPr>
                <w:rFonts w:ascii="微軟正黑體" w:eastAsia="微軟正黑體" w:hAnsi="微軟正黑體"/>
                <w:b/>
                <w:bCs/>
              </w:rPr>
              <w:t>）</w:t>
            </w:r>
          </w:p>
        </w:tc>
        <w:tc>
          <w:tcPr>
            <w:tcW w:w="2789" w:type="pct"/>
            <w:vMerge w:val="restart"/>
            <w:tcBorders>
              <w:top w:val="single" w:sz="2" w:space="0" w:color="auto"/>
              <w:right w:val="thinThickSmallGap" w:sz="24" w:space="0" w:color="auto"/>
            </w:tcBorders>
            <w:vAlign w:val="center"/>
          </w:tcPr>
          <w:p w14:paraId="43789D30" w14:textId="4F52D2C8" w:rsidR="002876C1" w:rsidRPr="008B7586" w:rsidRDefault="002876C1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1.</w:t>
            </w:r>
            <w:r w:rsidRPr="008B7586">
              <w:rPr>
                <w:rFonts w:ascii="微軟正黑體" w:eastAsia="微軟正黑體" w:hAnsi="微軟正黑體"/>
                <w:b/>
              </w:rPr>
              <w:t>通識</w:t>
            </w:r>
            <w:r w:rsidRPr="008B7586">
              <w:rPr>
                <w:rFonts w:ascii="微軟正黑體" w:eastAsia="微軟正黑體" w:hAnsi="微軟正黑體" w:hint="eastAsia"/>
                <w:b/>
              </w:rPr>
              <w:t>博雅</w:t>
            </w:r>
            <w:r w:rsidRPr="008B7586">
              <w:rPr>
                <w:rFonts w:ascii="微軟正黑體" w:eastAsia="微軟正黑體" w:hAnsi="微軟正黑體"/>
                <w:b/>
              </w:rPr>
              <w:t>課程</w:t>
            </w:r>
            <w:r w:rsidRPr="008B7586">
              <w:rPr>
                <w:rFonts w:ascii="微軟正黑體" w:eastAsia="微軟正黑體" w:hAnsi="微軟正黑體" w:hint="eastAsia"/>
                <w:b/>
              </w:rPr>
              <w:t>(含已選上至多可選二科)。</w:t>
            </w:r>
          </w:p>
          <w:p w14:paraId="43789D31" w14:textId="174EA62A" w:rsidR="002876C1" w:rsidRPr="008B7586" w:rsidRDefault="002876C1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2.</w:t>
            </w:r>
            <w:r w:rsidRPr="008B7586">
              <w:rPr>
                <w:rFonts w:ascii="微軟正黑體" w:eastAsia="微軟正黑體" w:hAnsi="微軟正黑體"/>
                <w:b/>
              </w:rPr>
              <w:t>基礎課程</w:t>
            </w:r>
            <w:r w:rsidRPr="008B7586">
              <w:rPr>
                <w:rFonts w:ascii="微軟正黑體" w:eastAsia="微軟正黑體" w:hAnsi="微軟正黑體" w:hint="eastAsia"/>
                <w:b/>
              </w:rPr>
              <w:t>(含語文、核心、體育等課程)。</w:t>
            </w:r>
          </w:p>
          <w:p w14:paraId="43789D32" w14:textId="78F46B25" w:rsidR="002876C1" w:rsidRPr="008B7586" w:rsidRDefault="002876C1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3.</w:t>
            </w:r>
            <w:r w:rsidRPr="008B7586">
              <w:rPr>
                <w:rFonts w:ascii="微軟正黑體" w:eastAsia="微軟正黑體" w:hAnsi="微軟正黑體"/>
                <w:b/>
              </w:rPr>
              <w:t>各系</w:t>
            </w:r>
            <w:r w:rsidRPr="008B7586">
              <w:rPr>
                <w:rFonts w:ascii="微軟正黑體" w:eastAsia="微軟正黑體" w:hAnsi="微軟正黑體" w:hint="eastAsia"/>
                <w:b/>
                <w:bdr w:val="single" w:sz="4" w:space="0" w:color="auto"/>
              </w:rPr>
              <w:t>各學制</w:t>
            </w:r>
            <w:r w:rsidRPr="008B7586">
              <w:rPr>
                <w:rFonts w:ascii="微軟正黑體" w:eastAsia="微軟正黑體" w:hAnsi="微軟正黑體"/>
                <w:b/>
              </w:rPr>
              <w:t>專業必選修</w:t>
            </w:r>
            <w:r w:rsidRPr="008B7586">
              <w:rPr>
                <w:rFonts w:ascii="微軟正黑體" w:eastAsia="微軟正黑體" w:hAnsi="微軟正黑體" w:hint="eastAsia"/>
                <w:b/>
              </w:rPr>
              <w:t>(如無法加選，請洽詢開課單位)。</w:t>
            </w:r>
          </w:p>
        </w:tc>
      </w:tr>
      <w:tr w:rsidR="002876C1" w:rsidRPr="008B7586" w14:paraId="6DD91C32" w14:textId="77777777" w:rsidTr="002876C1">
        <w:trPr>
          <w:cantSplit/>
          <w:trHeight w:val="385"/>
          <w:jc w:val="center"/>
        </w:trPr>
        <w:tc>
          <w:tcPr>
            <w:tcW w:w="282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4E21" w14:textId="77777777" w:rsidR="002876C1" w:rsidRPr="008B7586" w:rsidRDefault="002876C1" w:rsidP="0051472F">
            <w:pPr>
              <w:snapToGrid w:val="0"/>
              <w:spacing w:line="240" w:lineRule="exact"/>
              <w:ind w:leftChars="-32" w:left="-12" w:hangingChars="27" w:hanging="65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E342F" w14:textId="77777777" w:rsidR="002876C1" w:rsidRPr="008B7586" w:rsidRDefault="002876C1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C4D400" w14:textId="77777777" w:rsidR="002876C1" w:rsidRPr="008B7586" w:rsidRDefault="002876C1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5605F78A" w14:textId="77777777" w:rsidR="002876C1" w:rsidRPr="008B7586" w:rsidRDefault="002876C1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F64692" w14:textId="15978CD4" w:rsidR="002876C1" w:rsidRPr="008B7586" w:rsidRDefault="002876C1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進修學士班</w:t>
            </w:r>
          </w:p>
        </w:tc>
        <w:tc>
          <w:tcPr>
            <w:tcW w:w="47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BFE15EC" w14:textId="77777777" w:rsidR="002876C1" w:rsidRPr="008B7586" w:rsidRDefault="002876C1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89" w:type="pct"/>
            <w:vMerge/>
            <w:tcBorders>
              <w:right w:val="thinThickSmallGap" w:sz="24" w:space="0" w:color="auto"/>
            </w:tcBorders>
            <w:vAlign w:val="center"/>
          </w:tcPr>
          <w:p w14:paraId="4D9BD221" w14:textId="77777777" w:rsidR="002876C1" w:rsidRPr="008B7586" w:rsidRDefault="002876C1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614B9" w:rsidRPr="008B7586" w14:paraId="43789D4A" w14:textId="77777777" w:rsidTr="002876C1">
        <w:trPr>
          <w:cantSplit/>
          <w:trHeight w:val="1020"/>
          <w:jc w:val="center"/>
        </w:trPr>
        <w:tc>
          <w:tcPr>
            <w:tcW w:w="282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9D3C" w14:textId="665876E2" w:rsidR="00D614B9" w:rsidRPr="008B7586" w:rsidRDefault="00D614B9" w:rsidP="0051472F">
            <w:pPr>
              <w:snapToGrid w:val="0"/>
              <w:spacing w:line="240" w:lineRule="exact"/>
              <w:ind w:leftChars="-32" w:left="-12" w:hangingChars="27" w:hanging="65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89D3D" w14:textId="69F3FAD3" w:rsidR="00D614B9" w:rsidRPr="008B7586" w:rsidRDefault="00824E83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105</w:t>
            </w:r>
            <w:r w:rsidR="00D614B9" w:rsidRPr="008B7586">
              <w:rPr>
                <w:rFonts w:ascii="微軟正黑體" w:eastAsia="微軟正黑體" w:hAnsi="微軟正黑體" w:hint="eastAsia"/>
                <w:b/>
              </w:rPr>
              <w:t>/9/1</w:t>
            </w:r>
            <w:r w:rsidR="00D60FBE" w:rsidRPr="008B7586">
              <w:rPr>
                <w:rFonts w:ascii="微軟正黑體" w:eastAsia="微軟正黑體" w:hAnsi="微軟正黑體" w:hint="eastAsia"/>
                <w:b/>
              </w:rPr>
              <w:t>4</w:t>
            </w:r>
          </w:p>
          <w:p w14:paraId="43789D3E" w14:textId="13707A61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/>
                <w:b/>
              </w:rPr>
              <w:t>(</w:t>
            </w:r>
            <w:r w:rsidRPr="008B7586">
              <w:rPr>
                <w:rFonts w:ascii="微軟正黑體" w:eastAsia="微軟正黑體" w:hAnsi="微軟正黑體" w:hint="eastAsia"/>
                <w:b/>
              </w:rPr>
              <w:t>三</w:t>
            </w:r>
            <w:r w:rsidRPr="008B7586">
              <w:rPr>
                <w:rFonts w:ascii="微軟正黑體" w:eastAsia="微軟正黑體" w:hAnsi="微軟正黑體"/>
                <w:b/>
              </w:rPr>
              <w:t>)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89D3F" w14:textId="724065A8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10:00</w:t>
            </w:r>
          </w:p>
          <w:p w14:paraId="43789D40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至</w:t>
            </w:r>
          </w:p>
          <w:p w14:paraId="43789D41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23:00</w:t>
            </w:r>
          </w:p>
        </w:tc>
        <w:tc>
          <w:tcPr>
            <w:tcW w:w="133" w:type="pct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43789D42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5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789D44" w14:textId="57C7B015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  <w:bCs/>
              </w:rPr>
              <w:t>所有學制</w:t>
            </w:r>
            <w:r w:rsidRPr="008B7586">
              <w:rPr>
                <w:rFonts w:ascii="微軟正黑體" w:eastAsia="微軟正黑體" w:hAnsi="微軟正黑體"/>
                <w:b/>
                <w:bCs/>
              </w:rPr>
              <w:t>二年級</w:t>
            </w:r>
            <w:r w:rsidRPr="008B7586">
              <w:rPr>
                <w:rFonts w:ascii="微軟正黑體" w:eastAsia="微軟正黑體" w:hAnsi="微軟正黑體" w:hint="eastAsia"/>
                <w:b/>
                <w:bCs/>
              </w:rPr>
              <w:t>（含轉學新生二年級、</w:t>
            </w:r>
            <w:r w:rsidRPr="008B7586">
              <w:rPr>
                <w:rFonts w:ascii="微軟正黑體" w:eastAsia="微軟正黑體" w:hAnsi="微軟正黑體" w:hint="eastAsia"/>
                <w:b/>
              </w:rPr>
              <w:t>日夜80學分班</w:t>
            </w:r>
            <w:r w:rsidRPr="008B7586">
              <w:rPr>
                <w:rFonts w:ascii="微軟正黑體" w:eastAsia="微軟正黑體" w:hAnsi="微軟正黑體"/>
                <w:b/>
                <w:bCs/>
              </w:rPr>
              <w:t>）</w:t>
            </w:r>
          </w:p>
        </w:tc>
        <w:tc>
          <w:tcPr>
            <w:tcW w:w="2789" w:type="pct"/>
            <w:tcBorders>
              <w:top w:val="single" w:sz="2" w:space="0" w:color="auto"/>
              <w:right w:val="thinThickSmallGap" w:sz="24" w:space="0" w:color="auto"/>
            </w:tcBorders>
            <w:vAlign w:val="center"/>
          </w:tcPr>
          <w:p w14:paraId="43789D45" w14:textId="55127E6C" w:rsidR="00D614B9" w:rsidRPr="008B7586" w:rsidRDefault="00D614B9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1.</w:t>
            </w:r>
            <w:r w:rsidRPr="008B7586">
              <w:rPr>
                <w:rFonts w:ascii="微軟正黑體" w:eastAsia="微軟正黑體" w:hAnsi="微軟正黑體"/>
                <w:b/>
              </w:rPr>
              <w:t>通識</w:t>
            </w:r>
            <w:r w:rsidRPr="008B7586">
              <w:rPr>
                <w:rFonts w:ascii="微軟正黑體" w:eastAsia="微軟正黑體" w:hAnsi="微軟正黑體" w:hint="eastAsia"/>
                <w:b/>
              </w:rPr>
              <w:t>博雅</w:t>
            </w:r>
            <w:r w:rsidRPr="008B7586">
              <w:rPr>
                <w:rFonts w:ascii="微軟正黑體" w:eastAsia="微軟正黑體" w:hAnsi="微軟正黑體"/>
                <w:b/>
              </w:rPr>
              <w:t>課程</w:t>
            </w:r>
            <w:r w:rsidRPr="008B7586">
              <w:rPr>
                <w:rFonts w:ascii="微軟正黑體" w:eastAsia="微軟正黑體" w:hAnsi="微軟正黑體" w:hint="eastAsia"/>
                <w:b/>
              </w:rPr>
              <w:t>(含已選上至多可選二科)。</w:t>
            </w:r>
          </w:p>
          <w:p w14:paraId="43789D46" w14:textId="25C96B68" w:rsidR="00D614B9" w:rsidRPr="008B7586" w:rsidRDefault="00D614B9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2.</w:t>
            </w:r>
            <w:r w:rsidRPr="008B7586">
              <w:rPr>
                <w:rFonts w:ascii="微軟正黑體" w:eastAsia="微軟正黑體" w:hAnsi="微軟正黑體"/>
                <w:b/>
              </w:rPr>
              <w:t>基礎課程</w:t>
            </w:r>
            <w:r w:rsidRPr="008B7586">
              <w:rPr>
                <w:rFonts w:ascii="微軟正黑體" w:eastAsia="微軟正黑體" w:hAnsi="微軟正黑體" w:hint="eastAsia"/>
                <w:b/>
              </w:rPr>
              <w:t>(含語文、核心、體育等課程)。</w:t>
            </w:r>
          </w:p>
          <w:p w14:paraId="43789D47" w14:textId="7B336ED0" w:rsidR="00D614B9" w:rsidRPr="008B7586" w:rsidRDefault="00D614B9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3.</w:t>
            </w:r>
            <w:r w:rsidRPr="008B7586">
              <w:rPr>
                <w:rFonts w:ascii="微軟正黑體" w:eastAsia="微軟正黑體" w:hAnsi="微軟正黑體"/>
                <w:b/>
              </w:rPr>
              <w:t>各系</w:t>
            </w:r>
            <w:r w:rsidR="00041B45" w:rsidRPr="008B7586">
              <w:rPr>
                <w:rFonts w:ascii="微軟正黑體" w:eastAsia="微軟正黑體" w:hAnsi="微軟正黑體" w:hint="eastAsia"/>
                <w:b/>
                <w:bdr w:val="single" w:sz="4" w:space="0" w:color="auto"/>
              </w:rPr>
              <w:t>各學制</w:t>
            </w:r>
            <w:r w:rsidRPr="008B7586">
              <w:rPr>
                <w:rFonts w:ascii="微軟正黑體" w:eastAsia="微軟正黑體" w:hAnsi="微軟正黑體"/>
                <w:b/>
              </w:rPr>
              <w:t>專業必選修</w:t>
            </w:r>
            <w:r w:rsidRPr="008B7586">
              <w:rPr>
                <w:rFonts w:ascii="微軟正黑體" w:eastAsia="微軟正黑體" w:hAnsi="微軟正黑體" w:hint="eastAsia"/>
                <w:b/>
              </w:rPr>
              <w:t>(如無法加選，請洽詢開課單位)。</w:t>
            </w:r>
          </w:p>
          <w:p w14:paraId="43789D49" w14:textId="1D3CF0A0" w:rsidR="00D614B9" w:rsidRPr="008B7586" w:rsidRDefault="00D614B9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4.碩士、碩專班生於選課系統自行「超修」(無須再送紙本)。</w:t>
            </w:r>
          </w:p>
        </w:tc>
      </w:tr>
      <w:tr w:rsidR="00D614B9" w:rsidRPr="008B7586" w14:paraId="2A28AD0F" w14:textId="77777777" w:rsidTr="002876C1">
        <w:trPr>
          <w:cantSplit/>
          <w:trHeight w:val="832"/>
          <w:jc w:val="center"/>
        </w:trPr>
        <w:tc>
          <w:tcPr>
            <w:tcW w:w="282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0367" w14:textId="3CA68B07" w:rsidR="00D614B9" w:rsidRPr="008B7586" w:rsidRDefault="00D614B9" w:rsidP="0051472F">
            <w:pPr>
              <w:snapToGrid w:val="0"/>
              <w:spacing w:line="240" w:lineRule="exact"/>
              <w:ind w:leftChars="-32" w:left="-12" w:hangingChars="27" w:hanging="65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F627B" w14:textId="7824ABB6" w:rsidR="00D614B9" w:rsidRPr="008B7586" w:rsidRDefault="00824E83" w:rsidP="0051472F">
            <w:pPr>
              <w:snapToGrid w:val="0"/>
              <w:spacing w:line="240" w:lineRule="exact"/>
              <w:ind w:left="120" w:hangingChars="50" w:hanging="120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105</w:t>
            </w:r>
            <w:r w:rsidR="00D614B9" w:rsidRPr="008B7586">
              <w:rPr>
                <w:rFonts w:ascii="微軟正黑體" w:eastAsia="微軟正黑體" w:hAnsi="微軟正黑體" w:hint="eastAsia"/>
                <w:b/>
              </w:rPr>
              <w:t>/9/1</w:t>
            </w:r>
            <w:r w:rsidR="00D60FBE" w:rsidRPr="008B7586">
              <w:rPr>
                <w:rFonts w:ascii="微軟正黑體" w:eastAsia="微軟正黑體" w:hAnsi="微軟正黑體" w:hint="eastAsia"/>
                <w:b/>
              </w:rPr>
              <w:t>9</w:t>
            </w:r>
          </w:p>
          <w:p w14:paraId="130C6129" w14:textId="78E30FC9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/>
                <w:b/>
              </w:rPr>
              <w:t>(</w:t>
            </w:r>
            <w:r w:rsidR="00D60FBE" w:rsidRPr="008B7586">
              <w:rPr>
                <w:rFonts w:ascii="微軟正黑體" w:eastAsia="微軟正黑體" w:hAnsi="微軟正黑體" w:hint="eastAsia"/>
                <w:b/>
              </w:rPr>
              <w:t>一</w:t>
            </w:r>
            <w:r w:rsidRPr="008B7586">
              <w:rPr>
                <w:rFonts w:ascii="微軟正黑體" w:eastAsia="微軟正黑體" w:hAnsi="微軟正黑體"/>
                <w:b/>
              </w:rPr>
              <w:t>)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3E0E3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10:00</w:t>
            </w:r>
          </w:p>
          <w:p w14:paraId="5667371C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至</w:t>
            </w:r>
          </w:p>
          <w:p w14:paraId="5CF81418" w14:textId="50BA146C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23:00</w:t>
            </w:r>
          </w:p>
        </w:tc>
        <w:tc>
          <w:tcPr>
            <w:tcW w:w="133" w:type="pct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3427D162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5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986F52" w14:textId="22C34D20" w:rsidR="00D614B9" w:rsidRPr="008B7586" w:rsidRDefault="00D614B9" w:rsidP="0051472F">
            <w:pPr>
              <w:snapToGrid w:val="0"/>
              <w:spacing w:line="240" w:lineRule="exact"/>
              <w:ind w:left="120" w:hangingChars="50" w:hanging="120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所有學制一</w:t>
            </w:r>
            <w:r w:rsidRPr="008B7586">
              <w:rPr>
                <w:rFonts w:ascii="微軟正黑體" w:eastAsia="微軟正黑體" w:hAnsi="微軟正黑體"/>
                <w:b/>
              </w:rPr>
              <w:t>年級</w:t>
            </w:r>
            <w:r w:rsidRPr="008B7586">
              <w:rPr>
                <w:rFonts w:ascii="微軟正黑體" w:eastAsia="微軟正黑體" w:hAnsi="微軟正黑體" w:hint="eastAsia"/>
                <w:b/>
              </w:rPr>
              <w:t>（含日夜80學分班</w:t>
            </w:r>
            <w:r w:rsidRPr="008B7586">
              <w:rPr>
                <w:rFonts w:ascii="微軟正黑體" w:eastAsia="微軟正黑體" w:hAnsi="微軟正黑體"/>
                <w:b/>
              </w:rPr>
              <w:t>）</w:t>
            </w:r>
          </w:p>
        </w:tc>
        <w:tc>
          <w:tcPr>
            <w:tcW w:w="2789" w:type="pct"/>
            <w:tcBorders>
              <w:top w:val="single" w:sz="2" w:space="0" w:color="auto"/>
              <w:right w:val="thinThickSmallGap" w:sz="24" w:space="0" w:color="auto"/>
            </w:tcBorders>
            <w:vAlign w:val="center"/>
          </w:tcPr>
          <w:p w14:paraId="433ACD58" w14:textId="0135321C" w:rsidR="00D614B9" w:rsidRPr="008B7586" w:rsidRDefault="00D614B9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1.</w:t>
            </w:r>
            <w:r w:rsidRPr="008B7586">
              <w:rPr>
                <w:rFonts w:ascii="微軟正黑體" w:eastAsia="微軟正黑體" w:hAnsi="微軟正黑體"/>
                <w:b/>
              </w:rPr>
              <w:t>通識</w:t>
            </w:r>
            <w:r w:rsidRPr="008B7586">
              <w:rPr>
                <w:rFonts w:ascii="微軟正黑體" w:eastAsia="微軟正黑體" w:hAnsi="微軟正黑體" w:hint="eastAsia"/>
                <w:b/>
              </w:rPr>
              <w:t>博雅</w:t>
            </w:r>
            <w:r w:rsidRPr="008B7586">
              <w:rPr>
                <w:rFonts w:ascii="微軟正黑體" w:eastAsia="微軟正黑體" w:hAnsi="微軟正黑體"/>
                <w:b/>
              </w:rPr>
              <w:t>課程</w:t>
            </w:r>
            <w:r w:rsidRPr="008B7586">
              <w:rPr>
                <w:rFonts w:ascii="微軟正黑體" w:eastAsia="微軟正黑體" w:hAnsi="微軟正黑體" w:hint="eastAsia"/>
                <w:b/>
              </w:rPr>
              <w:t>(含已選上至多可選二科)。</w:t>
            </w:r>
          </w:p>
          <w:p w14:paraId="41E473D3" w14:textId="77777777" w:rsidR="00D614B9" w:rsidRPr="008B7586" w:rsidRDefault="00D614B9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2.</w:t>
            </w:r>
            <w:r w:rsidRPr="008B7586">
              <w:rPr>
                <w:rFonts w:ascii="微軟正黑體" w:eastAsia="微軟正黑體" w:hAnsi="微軟正黑體"/>
                <w:b/>
              </w:rPr>
              <w:t>基礎課程</w:t>
            </w:r>
            <w:r w:rsidRPr="008B7586">
              <w:rPr>
                <w:rFonts w:ascii="微軟正黑體" w:eastAsia="微軟正黑體" w:hAnsi="微軟正黑體" w:hint="eastAsia"/>
                <w:b/>
              </w:rPr>
              <w:t>(含語文、核心、體育等課程)。</w:t>
            </w:r>
          </w:p>
          <w:p w14:paraId="50F38B02" w14:textId="4AF89AFC" w:rsidR="00D614B9" w:rsidRPr="008B7586" w:rsidRDefault="00D614B9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3.</w:t>
            </w:r>
            <w:r w:rsidRPr="008B7586">
              <w:rPr>
                <w:rFonts w:ascii="微軟正黑體" w:eastAsia="微軟正黑體" w:hAnsi="微軟正黑體"/>
                <w:b/>
              </w:rPr>
              <w:t>各系</w:t>
            </w:r>
            <w:r w:rsidR="00041B45" w:rsidRPr="008B7586">
              <w:rPr>
                <w:rFonts w:ascii="微軟正黑體" w:eastAsia="微軟正黑體" w:hAnsi="微軟正黑體" w:hint="eastAsia"/>
                <w:b/>
                <w:bdr w:val="single" w:sz="4" w:space="0" w:color="auto"/>
              </w:rPr>
              <w:t>各學制</w:t>
            </w:r>
            <w:r w:rsidRPr="008B7586">
              <w:rPr>
                <w:rFonts w:ascii="微軟正黑體" w:eastAsia="微軟正黑體" w:hAnsi="微軟正黑體"/>
                <w:b/>
              </w:rPr>
              <w:t>專業必選修</w:t>
            </w:r>
            <w:r w:rsidRPr="008B7586">
              <w:rPr>
                <w:rFonts w:ascii="微軟正黑體" w:eastAsia="微軟正黑體" w:hAnsi="微軟正黑體" w:hint="eastAsia"/>
                <w:b/>
              </w:rPr>
              <w:t>(如無法加選，請洽詢開課單位)。</w:t>
            </w:r>
          </w:p>
        </w:tc>
      </w:tr>
      <w:tr w:rsidR="00D614B9" w:rsidRPr="008B7586" w14:paraId="43789DA2" w14:textId="77777777" w:rsidTr="002876C1">
        <w:trPr>
          <w:cantSplit/>
          <w:trHeight w:val="706"/>
          <w:jc w:val="center"/>
        </w:trPr>
        <w:tc>
          <w:tcPr>
            <w:tcW w:w="282" w:type="pct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9D98" w14:textId="49D0BF3B" w:rsidR="00D614B9" w:rsidRPr="008B7586" w:rsidRDefault="00D614B9" w:rsidP="0051472F">
            <w:pPr>
              <w:snapToGrid w:val="0"/>
              <w:spacing w:line="240" w:lineRule="exact"/>
              <w:ind w:leftChars="-32" w:left="-12" w:hangingChars="27" w:hanging="65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6389" w14:textId="6BD4F2D0" w:rsidR="00D614B9" w:rsidRPr="008B7586" w:rsidRDefault="00824E83" w:rsidP="0051472F">
            <w:pPr>
              <w:snapToGrid w:val="0"/>
              <w:spacing w:line="240" w:lineRule="exact"/>
              <w:ind w:left="120" w:hangingChars="50" w:hanging="120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105</w:t>
            </w:r>
            <w:r w:rsidR="00D60FBE" w:rsidRPr="008B7586">
              <w:rPr>
                <w:rFonts w:ascii="微軟正黑體" w:eastAsia="微軟正黑體" w:hAnsi="微軟正黑體" w:hint="eastAsia"/>
                <w:b/>
              </w:rPr>
              <w:t>/9/20</w:t>
            </w:r>
          </w:p>
          <w:p w14:paraId="43789D9C" w14:textId="4EA6425B" w:rsidR="00D614B9" w:rsidRPr="008B7586" w:rsidRDefault="00D614B9" w:rsidP="0051472F">
            <w:pPr>
              <w:tabs>
                <w:tab w:val="left" w:pos="237"/>
                <w:tab w:val="left" w:pos="599"/>
              </w:tabs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/>
                <w:b/>
              </w:rPr>
              <w:t>(</w:t>
            </w:r>
            <w:r w:rsidR="00D60FBE" w:rsidRPr="008B7586">
              <w:rPr>
                <w:rFonts w:ascii="微軟正黑體" w:eastAsia="微軟正黑體" w:hAnsi="微軟正黑體" w:hint="eastAsia"/>
                <w:b/>
              </w:rPr>
              <w:t>二</w:t>
            </w:r>
            <w:r w:rsidRPr="008B7586">
              <w:rPr>
                <w:rFonts w:ascii="微軟正黑體" w:eastAsia="微軟正黑體" w:hAnsi="微軟正黑體"/>
                <w:b/>
              </w:rPr>
              <w:t>)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6606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10:00</w:t>
            </w:r>
          </w:p>
          <w:p w14:paraId="749DDF53" w14:textId="77777777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至</w:t>
            </w:r>
          </w:p>
          <w:p w14:paraId="441CB33A" w14:textId="678D699D" w:rsidR="00D614B9" w:rsidRPr="008B7586" w:rsidRDefault="00D614B9" w:rsidP="0051472F">
            <w:pPr>
              <w:tabs>
                <w:tab w:val="left" w:pos="237"/>
                <w:tab w:val="left" w:pos="599"/>
              </w:tabs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23:00</w:t>
            </w:r>
          </w:p>
        </w:tc>
        <w:tc>
          <w:tcPr>
            <w:tcW w:w="133" w:type="pct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43789D9D" w14:textId="38E85549" w:rsidR="00D614B9" w:rsidRPr="008B7586" w:rsidRDefault="00D614B9" w:rsidP="0051472F">
            <w:pPr>
              <w:tabs>
                <w:tab w:val="left" w:pos="237"/>
                <w:tab w:val="left" w:pos="599"/>
              </w:tabs>
              <w:adjustRightInd w:val="0"/>
              <w:snapToGrid w:val="0"/>
              <w:spacing w:line="240" w:lineRule="exact"/>
              <w:ind w:firstLineChars="200" w:firstLine="480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  <w:tc>
          <w:tcPr>
            <w:tcW w:w="955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89D9E" w14:textId="51E967D6" w:rsidR="00D614B9" w:rsidRPr="008B7586" w:rsidRDefault="00D614B9" w:rsidP="0051472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B7586">
              <w:rPr>
                <w:rFonts w:ascii="微軟正黑體" w:eastAsia="微軟正黑體" w:hAnsi="微軟正黑體" w:hint="eastAsia"/>
                <w:b/>
                <w:bCs/>
              </w:rPr>
              <w:t>轉學新生二、</w:t>
            </w:r>
            <w:r w:rsidR="005972B4" w:rsidRPr="008B7586">
              <w:rPr>
                <w:rFonts w:ascii="微軟正黑體" w:eastAsia="微軟正黑體" w:hAnsi="微軟正黑體" w:hint="eastAsia"/>
                <w:b/>
                <w:bCs/>
              </w:rPr>
              <w:t>三</w:t>
            </w:r>
            <w:r w:rsidRPr="008B7586">
              <w:rPr>
                <w:rFonts w:ascii="微軟正黑體" w:eastAsia="微軟正黑體" w:hAnsi="微軟正黑體" w:hint="eastAsia"/>
                <w:b/>
                <w:bCs/>
              </w:rPr>
              <w:t>年級</w:t>
            </w:r>
          </w:p>
        </w:tc>
        <w:tc>
          <w:tcPr>
            <w:tcW w:w="2789" w:type="pct"/>
            <w:tcBorders>
              <w:top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1BE836" w14:textId="3A627468" w:rsidR="00D614B9" w:rsidRPr="008B7586" w:rsidRDefault="00D614B9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1.</w:t>
            </w:r>
            <w:r w:rsidRPr="008B7586">
              <w:rPr>
                <w:rFonts w:ascii="微軟正黑體" w:eastAsia="微軟正黑體" w:hAnsi="微軟正黑體"/>
                <w:b/>
              </w:rPr>
              <w:t>通識</w:t>
            </w:r>
            <w:r w:rsidRPr="008B7586">
              <w:rPr>
                <w:rFonts w:ascii="微軟正黑體" w:eastAsia="微軟正黑體" w:hAnsi="微軟正黑體" w:hint="eastAsia"/>
                <w:b/>
              </w:rPr>
              <w:t>博雅</w:t>
            </w:r>
            <w:r w:rsidRPr="008B7586">
              <w:rPr>
                <w:rFonts w:ascii="微軟正黑體" w:eastAsia="微軟正黑體" w:hAnsi="微軟正黑體"/>
                <w:b/>
              </w:rPr>
              <w:t>課程</w:t>
            </w:r>
            <w:r w:rsidRPr="008B7586">
              <w:rPr>
                <w:rFonts w:ascii="微軟正黑體" w:eastAsia="微軟正黑體" w:hAnsi="微軟正黑體" w:hint="eastAsia"/>
                <w:b/>
              </w:rPr>
              <w:t>(含已選上至多可選二科)。</w:t>
            </w:r>
          </w:p>
          <w:p w14:paraId="6EA85E8B" w14:textId="77777777" w:rsidR="00D614B9" w:rsidRPr="008B7586" w:rsidRDefault="00D614B9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2.</w:t>
            </w:r>
            <w:r w:rsidRPr="008B7586">
              <w:rPr>
                <w:rFonts w:ascii="微軟正黑體" w:eastAsia="微軟正黑體" w:hAnsi="微軟正黑體"/>
                <w:b/>
              </w:rPr>
              <w:t>基礎課程</w:t>
            </w:r>
            <w:r w:rsidRPr="008B7586">
              <w:rPr>
                <w:rFonts w:ascii="微軟正黑體" w:eastAsia="微軟正黑體" w:hAnsi="微軟正黑體" w:hint="eastAsia"/>
                <w:b/>
              </w:rPr>
              <w:t>(含語文、核心、體育等課程)。</w:t>
            </w:r>
          </w:p>
          <w:p w14:paraId="43789DA1" w14:textId="741592E5" w:rsidR="00D614B9" w:rsidRPr="008B7586" w:rsidRDefault="00D614B9" w:rsidP="0051472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3.</w:t>
            </w:r>
            <w:r w:rsidRPr="008B7586">
              <w:rPr>
                <w:rFonts w:ascii="微軟正黑體" w:eastAsia="微軟正黑體" w:hAnsi="微軟正黑體"/>
                <w:b/>
              </w:rPr>
              <w:t>各系</w:t>
            </w:r>
            <w:r w:rsidR="001F35D9" w:rsidRPr="008B7586">
              <w:rPr>
                <w:rFonts w:ascii="微軟正黑體" w:eastAsia="微軟正黑體" w:hAnsi="微軟正黑體" w:hint="eastAsia"/>
                <w:b/>
                <w:bdr w:val="single" w:sz="4" w:space="0" w:color="auto"/>
              </w:rPr>
              <w:t>各學制</w:t>
            </w:r>
            <w:r w:rsidRPr="008B7586">
              <w:rPr>
                <w:rFonts w:ascii="微軟正黑體" w:eastAsia="微軟正黑體" w:hAnsi="微軟正黑體"/>
                <w:b/>
              </w:rPr>
              <w:t>專業必選修</w:t>
            </w:r>
            <w:r w:rsidRPr="008B7586">
              <w:rPr>
                <w:rFonts w:ascii="微軟正黑體" w:eastAsia="微軟正黑體" w:hAnsi="微軟正黑體" w:hint="eastAsia"/>
                <w:b/>
              </w:rPr>
              <w:t>(如無法加選，請洽詢開課單位)。</w:t>
            </w:r>
          </w:p>
        </w:tc>
      </w:tr>
      <w:tr w:rsidR="00D614B9" w:rsidRPr="008B7586" w14:paraId="0EBC91B9" w14:textId="77777777" w:rsidTr="002876C1">
        <w:trPr>
          <w:cantSplit/>
          <w:trHeight w:val="1361"/>
          <w:jc w:val="center"/>
        </w:trPr>
        <w:tc>
          <w:tcPr>
            <w:tcW w:w="28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CB42F1A" w14:textId="417CE064" w:rsidR="00D614B9" w:rsidRPr="008B7586" w:rsidRDefault="00D614B9" w:rsidP="002A64B5">
            <w:pPr>
              <w:snapToGrid w:val="0"/>
              <w:spacing w:line="0" w:lineRule="atLeast"/>
              <w:ind w:leftChars="-32" w:left="-12" w:hangingChars="27" w:hanging="65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全開放時段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B2A1C7" w:themeFill="accent4" w:themeFillTint="99"/>
            <w:vAlign w:val="center"/>
          </w:tcPr>
          <w:p w14:paraId="46EE6770" w14:textId="7742F438" w:rsidR="00D614B9" w:rsidRPr="008B7586" w:rsidRDefault="00824E83" w:rsidP="0075645A">
            <w:pPr>
              <w:tabs>
                <w:tab w:val="left" w:pos="249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105</w:t>
            </w:r>
            <w:r w:rsidR="00D614B9" w:rsidRPr="008B7586">
              <w:rPr>
                <w:rFonts w:ascii="微軟正黑體" w:eastAsia="微軟正黑體" w:hAnsi="微軟正黑體" w:hint="eastAsia"/>
                <w:b/>
              </w:rPr>
              <w:t>/9/21</w:t>
            </w:r>
            <w:r w:rsidR="00D614B9" w:rsidRPr="008B7586">
              <w:rPr>
                <w:rFonts w:ascii="微軟正黑體" w:eastAsia="微軟正黑體" w:hAnsi="微軟正黑體"/>
                <w:b/>
              </w:rPr>
              <w:t>(</w:t>
            </w:r>
            <w:r w:rsidR="00D60FBE" w:rsidRPr="008B7586">
              <w:rPr>
                <w:rFonts w:ascii="微軟正黑體" w:eastAsia="微軟正黑體" w:hAnsi="微軟正黑體" w:hint="eastAsia"/>
                <w:b/>
              </w:rPr>
              <w:t>三</w:t>
            </w:r>
            <w:r w:rsidR="00D614B9" w:rsidRPr="008B7586">
              <w:rPr>
                <w:rFonts w:ascii="微軟正黑體" w:eastAsia="微軟正黑體" w:hAnsi="微軟正黑體"/>
                <w:b/>
              </w:rPr>
              <w:t>)</w:t>
            </w:r>
            <w:r w:rsidR="004B28D4" w:rsidRPr="008B7586">
              <w:rPr>
                <w:rFonts w:ascii="微軟正黑體" w:eastAsia="微軟正黑體" w:hAnsi="微軟正黑體" w:hint="eastAsia"/>
                <w:b/>
              </w:rPr>
              <w:t>10</w:t>
            </w:r>
            <w:r w:rsidR="00D614B9" w:rsidRPr="008B7586">
              <w:rPr>
                <w:rFonts w:ascii="微軟正黑體" w:eastAsia="微軟正黑體" w:hAnsi="微軟正黑體" w:hint="eastAsia"/>
                <w:b/>
              </w:rPr>
              <w:t>:00</w:t>
            </w:r>
          </w:p>
          <w:p w14:paraId="43030EE0" w14:textId="77777777" w:rsidR="00D614B9" w:rsidRPr="008B7586" w:rsidRDefault="00D614B9" w:rsidP="0075645A">
            <w:pPr>
              <w:snapToGrid w:val="0"/>
              <w:spacing w:line="300" w:lineRule="exact"/>
              <w:ind w:firstLineChars="50" w:firstLine="120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至</w:t>
            </w:r>
          </w:p>
          <w:p w14:paraId="5A2567AA" w14:textId="34411150" w:rsidR="00D614B9" w:rsidRPr="008B7586" w:rsidRDefault="00824E83" w:rsidP="00B66FBA">
            <w:pPr>
              <w:tabs>
                <w:tab w:val="left" w:pos="216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105</w:t>
            </w:r>
            <w:r w:rsidR="00D614B9" w:rsidRPr="008B7586">
              <w:rPr>
                <w:rFonts w:ascii="微軟正黑體" w:eastAsia="微軟正黑體" w:hAnsi="微軟正黑體" w:hint="eastAsia"/>
                <w:b/>
              </w:rPr>
              <w:t>/9/2</w:t>
            </w:r>
            <w:r w:rsidR="00B66FBA">
              <w:rPr>
                <w:rFonts w:ascii="微軟正黑體" w:eastAsia="微軟正黑體" w:hAnsi="微軟正黑體" w:hint="eastAsia"/>
                <w:b/>
              </w:rPr>
              <w:t>3</w:t>
            </w:r>
            <w:r w:rsidR="00D614B9" w:rsidRPr="008B7586">
              <w:rPr>
                <w:rFonts w:ascii="微軟正黑體" w:eastAsia="微軟正黑體" w:hAnsi="微軟正黑體"/>
                <w:b/>
              </w:rPr>
              <w:t>(</w:t>
            </w:r>
            <w:r w:rsidR="00B66FBA">
              <w:rPr>
                <w:rFonts w:ascii="微軟正黑體" w:eastAsia="微軟正黑體" w:hAnsi="微軟正黑體" w:hint="eastAsia"/>
                <w:b/>
              </w:rPr>
              <w:t>五</w:t>
            </w:r>
            <w:r w:rsidR="00D614B9" w:rsidRPr="008B7586">
              <w:rPr>
                <w:rFonts w:ascii="微軟正黑體" w:eastAsia="微軟正黑體" w:hAnsi="微軟正黑體"/>
                <w:b/>
              </w:rPr>
              <w:t>)</w:t>
            </w:r>
            <w:r w:rsidR="00D614B9" w:rsidRPr="008B7586">
              <w:rPr>
                <w:rFonts w:ascii="微軟正黑體" w:eastAsia="微軟正黑體" w:hAnsi="微軟正黑體" w:hint="eastAsia"/>
                <w:b/>
              </w:rPr>
              <w:t>12:00</w:t>
            </w:r>
          </w:p>
        </w:tc>
        <w:tc>
          <w:tcPr>
            <w:tcW w:w="133" w:type="pct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99CCFF"/>
            <w:vAlign w:val="center"/>
          </w:tcPr>
          <w:p w14:paraId="577FFB45" w14:textId="2B403B08" w:rsidR="00D614B9" w:rsidRPr="008B7586" w:rsidRDefault="00D614B9" w:rsidP="002A64B5">
            <w:pPr>
              <w:snapToGrid w:val="0"/>
              <w:spacing w:line="0" w:lineRule="atLeast"/>
              <w:ind w:leftChars="-32" w:left="-12" w:hangingChars="27" w:hanging="65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55" w:type="pct"/>
            <w:gridSpan w:val="2"/>
            <w:tcBorders>
              <w:top w:val="single" w:sz="2" w:space="0" w:color="auto"/>
              <w:bottom w:val="thinThickSmallGap" w:sz="24" w:space="0" w:color="auto"/>
            </w:tcBorders>
            <w:shd w:val="clear" w:color="auto" w:fill="B2A1C7" w:themeFill="accent4" w:themeFillTint="99"/>
            <w:vAlign w:val="center"/>
          </w:tcPr>
          <w:p w14:paraId="760527E7" w14:textId="77777777" w:rsidR="00D614B9" w:rsidRPr="008B7586" w:rsidRDefault="00D614B9" w:rsidP="002A64B5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B7586">
              <w:rPr>
                <w:rFonts w:ascii="微軟正黑體" w:eastAsia="微軟正黑體" w:hAnsi="微軟正黑體" w:hint="eastAsia"/>
                <w:b/>
                <w:bCs/>
              </w:rPr>
              <w:t>所有學制、年級</w:t>
            </w:r>
          </w:p>
          <w:p w14:paraId="6AC480E3" w14:textId="77777777" w:rsidR="00D614B9" w:rsidRPr="008B7586" w:rsidRDefault="00D614B9" w:rsidP="00142897">
            <w:pPr>
              <w:tabs>
                <w:tab w:val="left" w:pos="216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B7586">
              <w:rPr>
                <w:rFonts w:ascii="微軟正黑體" w:eastAsia="微軟正黑體" w:hAnsi="微軟正黑體" w:hint="eastAsia"/>
                <w:b/>
                <w:bCs/>
              </w:rPr>
              <w:t>（含延修生）</w:t>
            </w:r>
          </w:p>
          <w:p w14:paraId="63D76599" w14:textId="11398963" w:rsidR="00D614B9" w:rsidRPr="008B7586" w:rsidRDefault="00D614B9" w:rsidP="00D614B9">
            <w:pPr>
              <w:tabs>
                <w:tab w:val="left" w:pos="216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  <w:r w:rsidRPr="008B7586"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>★本時段為加退選最後時段，至9/2</w:t>
            </w:r>
            <w:r w:rsidR="00B45F51"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>3</w:t>
            </w:r>
            <w:r w:rsidRPr="008B7586"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>中午12時結束選課，敬請把握!</w:t>
            </w:r>
          </w:p>
        </w:tc>
        <w:tc>
          <w:tcPr>
            <w:tcW w:w="2789" w:type="pct"/>
            <w:tcBorders>
              <w:top w:val="single" w:sz="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2A1C7" w:themeFill="accent4" w:themeFillTint="99"/>
            <w:vAlign w:val="center"/>
          </w:tcPr>
          <w:p w14:paraId="364F3D48" w14:textId="77777777" w:rsidR="00D614B9" w:rsidRPr="008B7586" w:rsidRDefault="00D614B9" w:rsidP="00B44FC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1.</w:t>
            </w:r>
            <w:r w:rsidRPr="008B7586">
              <w:rPr>
                <w:rFonts w:ascii="微軟正黑體" w:eastAsia="微軟正黑體" w:hAnsi="微軟正黑體"/>
                <w:b/>
              </w:rPr>
              <w:t>通識</w:t>
            </w:r>
            <w:r w:rsidRPr="008B7586">
              <w:rPr>
                <w:rFonts w:ascii="微軟正黑體" w:eastAsia="微軟正黑體" w:hAnsi="微軟正黑體" w:hint="eastAsia"/>
                <w:b/>
              </w:rPr>
              <w:t>博雅</w:t>
            </w:r>
            <w:r w:rsidRPr="008B7586">
              <w:rPr>
                <w:rFonts w:ascii="微軟正黑體" w:eastAsia="微軟正黑體" w:hAnsi="微軟正黑體"/>
                <w:b/>
              </w:rPr>
              <w:t>課程</w:t>
            </w:r>
            <w:r w:rsidRPr="008B7586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18EEC308" w14:textId="77777777" w:rsidR="00D614B9" w:rsidRPr="008B7586" w:rsidRDefault="00D614B9" w:rsidP="00B44FC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2.</w:t>
            </w:r>
            <w:r w:rsidRPr="008B7586">
              <w:rPr>
                <w:rFonts w:ascii="微軟正黑體" w:eastAsia="微軟正黑體" w:hAnsi="微軟正黑體"/>
                <w:b/>
              </w:rPr>
              <w:t>基礎課程</w:t>
            </w:r>
            <w:r w:rsidRPr="008B7586">
              <w:rPr>
                <w:rFonts w:ascii="微軟正黑體" w:eastAsia="微軟正黑體" w:hAnsi="微軟正黑體" w:hint="eastAsia"/>
                <w:b/>
              </w:rPr>
              <w:t>(含語文、核心、體育等課程)。</w:t>
            </w:r>
          </w:p>
          <w:p w14:paraId="59618F20" w14:textId="27022E71" w:rsidR="00D614B9" w:rsidRPr="008B7586" w:rsidRDefault="00D614B9" w:rsidP="00B44FC1">
            <w:pPr>
              <w:snapToGrid w:val="0"/>
              <w:spacing w:line="280" w:lineRule="exact"/>
              <w:ind w:leftChars="-1" w:left="-2" w:firstLine="1"/>
              <w:jc w:val="both"/>
              <w:rPr>
                <w:rFonts w:ascii="微軟正黑體" w:eastAsia="微軟正黑體" w:hAnsi="微軟正黑體"/>
                <w:b/>
              </w:rPr>
            </w:pPr>
            <w:r w:rsidRPr="008B7586">
              <w:rPr>
                <w:rFonts w:ascii="微軟正黑體" w:eastAsia="微軟正黑體" w:hAnsi="微軟正黑體" w:hint="eastAsia"/>
                <w:b/>
              </w:rPr>
              <w:t>3.</w:t>
            </w:r>
            <w:r w:rsidRPr="008B7586">
              <w:rPr>
                <w:rFonts w:ascii="微軟正黑體" w:eastAsia="微軟正黑體" w:hAnsi="微軟正黑體"/>
                <w:b/>
              </w:rPr>
              <w:t>各系專業必選修</w:t>
            </w:r>
            <w:r w:rsidRPr="008B7586">
              <w:rPr>
                <w:rFonts w:ascii="微軟正黑體" w:eastAsia="微軟正黑體" w:hAnsi="微軟正黑體" w:hint="eastAsia"/>
                <w:b/>
              </w:rPr>
              <w:t>(如無法加選，請洽詢開課單位)。</w:t>
            </w:r>
          </w:p>
        </w:tc>
      </w:tr>
      <w:tr w:rsidR="00482807" w:rsidRPr="008B7586" w14:paraId="43789DAA" w14:textId="77777777" w:rsidTr="002876C1">
        <w:trPr>
          <w:cantSplit/>
          <w:trHeight w:val="1020"/>
          <w:jc w:val="center"/>
        </w:trPr>
        <w:tc>
          <w:tcPr>
            <w:tcW w:w="28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789DA3" w14:textId="77777777" w:rsidR="00482807" w:rsidRPr="008B7586" w:rsidRDefault="00482807" w:rsidP="00B44F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8000"/>
              </w:rPr>
            </w:pPr>
            <w:r w:rsidRPr="008B7586">
              <w:rPr>
                <w:rFonts w:ascii="微軟正黑體" w:eastAsia="微軟正黑體" w:hAnsi="微軟正黑體"/>
                <w:b/>
                <w:color w:val="008000"/>
              </w:rPr>
              <w:t>超修</w:t>
            </w:r>
          </w:p>
          <w:p w14:paraId="43789DA4" w14:textId="77777777" w:rsidR="00482807" w:rsidRPr="008B7586" w:rsidRDefault="00482807" w:rsidP="00B44F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8000"/>
              </w:rPr>
            </w:pPr>
            <w:r w:rsidRPr="008B7586">
              <w:rPr>
                <w:rFonts w:ascii="微軟正黑體" w:eastAsia="微軟正黑體" w:hAnsi="微軟正黑體" w:hint="eastAsia"/>
                <w:b/>
                <w:color w:val="008000"/>
              </w:rPr>
              <w:t>申請</w:t>
            </w:r>
          </w:p>
        </w:tc>
        <w:tc>
          <w:tcPr>
            <w:tcW w:w="974" w:type="pct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00"/>
            <w:vAlign w:val="center"/>
          </w:tcPr>
          <w:p w14:paraId="43789DA5" w14:textId="38E85F47" w:rsidR="00456D87" w:rsidRPr="008B7586" w:rsidRDefault="00824E83" w:rsidP="00B44F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8000"/>
              </w:rPr>
            </w:pPr>
            <w:r w:rsidRPr="008B7586">
              <w:rPr>
                <w:rFonts w:ascii="微軟正黑體" w:eastAsia="微軟正黑體" w:hAnsi="微軟正黑體"/>
                <w:b/>
                <w:color w:val="008000"/>
              </w:rPr>
              <w:t>105</w:t>
            </w:r>
            <w:r w:rsidR="00FA5A7E" w:rsidRPr="008B7586">
              <w:rPr>
                <w:rFonts w:ascii="微軟正黑體" w:eastAsia="微軟正黑體" w:hAnsi="微軟正黑體"/>
                <w:b/>
                <w:color w:val="008000"/>
              </w:rPr>
              <w:t>/</w:t>
            </w:r>
            <w:r w:rsidR="00921686" w:rsidRPr="008B7586">
              <w:rPr>
                <w:rFonts w:ascii="微軟正黑體" w:eastAsia="微軟正黑體" w:hAnsi="微軟正黑體" w:hint="eastAsia"/>
                <w:b/>
                <w:color w:val="008000"/>
              </w:rPr>
              <w:t>9</w:t>
            </w:r>
            <w:r w:rsidR="00FA5A7E" w:rsidRPr="008B7586">
              <w:rPr>
                <w:rFonts w:ascii="微軟正黑體" w:eastAsia="微軟正黑體" w:hAnsi="微軟正黑體"/>
                <w:b/>
                <w:color w:val="008000"/>
              </w:rPr>
              <w:t>/</w:t>
            </w:r>
            <w:r w:rsidR="00F41134" w:rsidRPr="008B7586">
              <w:rPr>
                <w:rFonts w:ascii="微軟正黑體" w:eastAsia="微軟正黑體" w:hAnsi="微軟正黑體" w:hint="eastAsia"/>
                <w:b/>
                <w:color w:val="008000"/>
              </w:rPr>
              <w:t>2</w:t>
            </w:r>
            <w:r w:rsidR="00B66FBA">
              <w:rPr>
                <w:rFonts w:ascii="微軟正黑體" w:eastAsia="微軟正黑體" w:hAnsi="微軟正黑體" w:hint="eastAsia"/>
                <w:b/>
                <w:color w:val="008000"/>
              </w:rPr>
              <w:t>3</w:t>
            </w:r>
            <w:r w:rsidR="00482807" w:rsidRPr="008B7586">
              <w:rPr>
                <w:rFonts w:ascii="微軟正黑體" w:eastAsia="微軟正黑體" w:hAnsi="微軟正黑體"/>
                <w:b/>
                <w:color w:val="008000"/>
              </w:rPr>
              <w:t>(</w:t>
            </w:r>
            <w:r w:rsidR="00B66FBA">
              <w:rPr>
                <w:rFonts w:ascii="微軟正黑體" w:eastAsia="微軟正黑體" w:hAnsi="微軟正黑體" w:hint="eastAsia"/>
                <w:b/>
                <w:color w:val="008000"/>
              </w:rPr>
              <w:t>五</w:t>
            </w:r>
            <w:r w:rsidR="00482807" w:rsidRPr="008B7586">
              <w:rPr>
                <w:rFonts w:ascii="微軟正黑體" w:eastAsia="微軟正黑體" w:hAnsi="微軟正黑體"/>
                <w:b/>
                <w:color w:val="008000"/>
              </w:rPr>
              <w:t>)</w:t>
            </w:r>
          </w:p>
          <w:p w14:paraId="43789DA6" w14:textId="241BF75D" w:rsidR="00482807" w:rsidRPr="008B7586" w:rsidRDefault="00482807" w:rsidP="00B44F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8000"/>
              </w:rPr>
            </w:pPr>
            <w:r w:rsidRPr="008B7586">
              <w:rPr>
                <w:rFonts w:ascii="微軟正黑體" w:eastAsia="微軟正黑體" w:hAnsi="微軟正黑體"/>
                <w:b/>
                <w:color w:val="008000"/>
              </w:rPr>
              <w:t>0</w:t>
            </w:r>
            <w:r w:rsidR="005A5AA5" w:rsidRPr="008B7586">
              <w:rPr>
                <w:rFonts w:ascii="微軟正黑體" w:eastAsia="微軟正黑體" w:hAnsi="微軟正黑體" w:hint="eastAsia"/>
                <w:b/>
                <w:color w:val="008000"/>
              </w:rPr>
              <w:t>9</w:t>
            </w:r>
            <w:r w:rsidRPr="008B7586">
              <w:rPr>
                <w:rFonts w:ascii="微軟正黑體" w:eastAsia="微軟正黑體" w:hAnsi="微軟正黑體"/>
                <w:b/>
                <w:color w:val="008000"/>
              </w:rPr>
              <w:t>:00至</w:t>
            </w:r>
            <w:r w:rsidR="000D10CF" w:rsidRPr="008B7586">
              <w:rPr>
                <w:rFonts w:ascii="微軟正黑體" w:eastAsia="微軟正黑體" w:hAnsi="微軟正黑體" w:hint="eastAsia"/>
                <w:b/>
                <w:color w:val="008000"/>
              </w:rPr>
              <w:t>17</w:t>
            </w:r>
            <w:r w:rsidRPr="008B7586">
              <w:rPr>
                <w:rFonts w:ascii="微軟正黑體" w:eastAsia="微軟正黑體" w:hAnsi="微軟正黑體"/>
                <w:b/>
                <w:color w:val="008000"/>
              </w:rPr>
              <w:t>:00</w:t>
            </w:r>
          </w:p>
          <w:p w14:paraId="43789DA7" w14:textId="5BA73785" w:rsidR="00482807" w:rsidRPr="008B7586" w:rsidRDefault="00482807" w:rsidP="00B44F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FF"/>
                <w:u w:val="single"/>
              </w:rPr>
            </w:pPr>
            <w:r w:rsidRPr="008B7586">
              <w:rPr>
                <w:rFonts w:ascii="微軟正黑體" w:eastAsia="微軟正黑體" w:hAnsi="微軟正黑體" w:hint="eastAsia"/>
                <w:b/>
                <w:color w:val="0000FF"/>
                <w:u w:val="single"/>
              </w:rPr>
              <w:t>本階段以「紙本」申請，請依時限辦理</w:t>
            </w:r>
          </w:p>
        </w:tc>
        <w:tc>
          <w:tcPr>
            <w:tcW w:w="955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  <w:vAlign w:val="center"/>
          </w:tcPr>
          <w:p w14:paraId="43789DA8" w14:textId="77777777" w:rsidR="00482807" w:rsidRPr="008B7586" w:rsidRDefault="00482807" w:rsidP="00B44F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008000"/>
              </w:rPr>
            </w:pPr>
            <w:r w:rsidRPr="008B7586">
              <w:rPr>
                <w:rFonts w:ascii="微軟正黑體" w:eastAsia="微軟正黑體" w:hAnsi="微軟正黑體"/>
                <w:b/>
                <w:bCs/>
                <w:color w:val="008000"/>
              </w:rPr>
              <w:t>所有學制、年級</w:t>
            </w:r>
          </w:p>
        </w:tc>
        <w:tc>
          <w:tcPr>
            <w:tcW w:w="2789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43789DA9" w14:textId="77777777" w:rsidR="00482807" w:rsidRPr="008B7586" w:rsidRDefault="00482807" w:rsidP="00B44FC1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color w:val="008000"/>
              </w:rPr>
            </w:pPr>
            <w:r w:rsidRPr="008B7586">
              <w:rPr>
                <w:rFonts w:ascii="微軟正黑體" w:eastAsia="微軟正黑體" w:hAnsi="微軟正黑體"/>
                <w:b/>
                <w:color w:val="008000"/>
              </w:rPr>
              <w:t>超修申請(須</w:t>
            </w:r>
            <w:r w:rsidRPr="008B7586">
              <w:rPr>
                <w:rFonts w:ascii="微軟正黑體" w:eastAsia="微軟正黑體" w:hAnsi="微軟正黑體" w:hint="eastAsia"/>
                <w:b/>
                <w:bCs/>
                <w:color w:val="008000"/>
              </w:rPr>
              <w:t>符合超修申請</w:t>
            </w:r>
            <w:r w:rsidRPr="008B7586">
              <w:rPr>
                <w:rFonts w:ascii="微軟正黑體" w:eastAsia="微軟正黑體" w:hAnsi="微軟正黑體"/>
                <w:b/>
                <w:bCs/>
                <w:color w:val="008000"/>
              </w:rPr>
              <w:t>規定，經</w:t>
            </w:r>
            <w:r w:rsidRPr="008B7586">
              <w:rPr>
                <w:rFonts w:ascii="微軟正黑體" w:eastAsia="微軟正黑體" w:hAnsi="微軟正黑體"/>
                <w:b/>
                <w:bCs/>
                <w:color w:val="008000"/>
                <w:u w:val="single"/>
              </w:rPr>
              <w:t>授課教師</w:t>
            </w:r>
            <w:r w:rsidRPr="008B7586">
              <w:rPr>
                <w:rFonts w:ascii="微軟正黑體" w:eastAsia="微軟正黑體" w:hAnsi="微軟正黑體"/>
                <w:b/>
                <w:bCs/>
                <w:color w:val="008000"/>
              </w:rPr>
              <w:t>、</w:t>
            </w:r>
            <w:r w:rsidRPr="008B7586">
              <w:rPr>
                <w:rFonts w:ascii="微軟正黑體" w:eastAsia="微軟正黑體" w:hAnsi="微軟正黑體"/>
                <w:b/>
                <w:bCs/>
                <w:color w:val="008000"/>
                <w:u w:val="single"/>
              </w:rPr>
              <w:t>單位主管</w:t>
            </w:r>
            <w:r w:rsidRPr="008B7586">
              <w:rPr>
                <w:rFonts w:ascii="微軟正黑體" w:eastAsia="微軟正黑體" w:hAnsi="微軟正黑體"/>
                <w:b/>
                <w:bCs/>
                <w:color w:val="008000"/>
              </w:rPr>
              <w:t>同意後</w:t>
            </w:r>
            <w:r w:rsidRPr="008B7586">
              <w:rPr>
                <w:rFonts w:ascii="微軟正黑體" w:eastAsia="微軟正黑體" w:hAnsi="微軟正黑體" w:hint="eastAsia"/>
                <w:b/>
                <w:bCs/>
                <w:color w:val="008000"/>
              </w:rPr>
              <w:t>，填寫超修單</w:t>
            </w:r>
            <w:r w:rsidRPr="008B7586">
              <w:rPr>
                <w:rFonts w:ascii="微軟正黑體" w:eastAsia="微軟正黑體" w:hAnsi="微軟正黑體"/>
                <w:b/>
                <w:bCs/>
                <w:color w:val="008000"/>
              </w:rPr>
              <w:t>送教務處審核，惟欲超修之科目，已達該教室最大容納量者，則</w:t>
            </w:r>
            <w:r w:rsidRPr="008B7586">
              <w:rPr>
                <w:rFonts w:ascii="微軟正黑體" w:eastAsia="微軟正黑體" w:hAnsi="微軟正黑體"/>
                <w:b/>
                <w:bCs/>
                <w:color w:val="008000"/>
                <w:u w:val="single"/>
              </w:rPr>
              <w:t>無法</w:t>
            </w:r>
            <w:r w:rsidRPr="008B7586">
              <w:rPr>
                <w:rFonts w:ascii="微軟正黑體" w:eastAsia="微軟正黑體" w:hAnsi="微軟正黑體"/>
                <w:b/>
                <w:bCs/>
                <w:color w:val="008000"/>
              </w:rPr>
              <w:t>受理申請)</w:t>
            </w:r>
          </w:p>
        </w:tc>
      </w:tr>
    </w:tbl>
    <w:p w14:paraId="43789DAB" w14:textId="1070FE8F" w:rsidR="00EB737D" w:rsidRPr="007D16AD" w:rsidRDefault="00256179" w:rsidP="00FB354F">
      <w:pPr>
        <w:pStyle w:val="af"/>
        <w:numPr>
          <w:ilvl w:val="0"/>
          <w:numId w:val="3"/>
        </w:numPr>
        <w:tabs>
          <w:tab w:val="left" w:pos="630"/>
        </w:tabs>
        <w:adjustRightInd w:val="0"/>
        <w:snapToGrid w:val="0"/>
        <w:spacing w:line="320" w:lineRule="exact"/>
        <w:ind w:leftChars="0" w:left="482" w:hanging="482"/>
        <w:rPr>
          <w:rFonts w:ascii="微軟正黑體" w:eastAsia="微軟正黑體" w:hAnsi="微軟正黑體"/>
          <w:b/>
          <w:sz w:val="28"/>
          <w:szCs w:val="28"/>
        </w:rPr>
      </w:pPr>
      <w:r w:rsidRPr="007D16AD">
        <w:rPr>
          <w:rFonts w:ascii="微軟正黑體" w:eastAsia="微軟正黑體" w:hAnsi="微軟正黑體" w:hint="eastAsia"/>
          <w:b/>
          <w:sz w:val="28"/>
          <w:szCs w:val="28"/>
        </w:rPr>
        <w:t>選課作業僅採「線上辦理」(</w:t>
      </w:r>
      <w:r w:rsidR="00821C35" w:rsidRPr="007D16AD">
        <w:rPr>
          <w:rFonts w:ascii="微軟正黑體" w:eastAsia="微軟正黑體" w:hAnsi="微軟正黑體" w:hint="eastAsia"/>
          <w:b/>
          <w:sz w:val="28"/>
          <w:szCs w:val="28"/>
        </w:rPr>
        <w:t>除超修外</w:t>
      </w:r>
      <w:r w:rsidRPr="007D16AD">
        <w:rPr>
          <w:rFonts w:ascii="微軟正黑體" w:eastAsia="微軟正黑體" w:hAnsi="微軟正黑體" w:hint="eastAsia"/>
          <w:b/>
          <w:sz w:val="28"/>
          <w:szCs w:val="28"/>
        </w:rPr>
        <w:t>)；</w:t>
      </w:r>
      <w:r w:rsidR="00EB737D" w:rsidRPr="007D16AD">
        <w:rPr>
          <w:rFonts w:ascii="微軟正黑體" w:eastAsia="微軟正黑體" w:hAnsi="微軟正黑體"/>
          <w:b/>
          <w:sz w:val="28"/>
          <w:szCs w:val="28"/>
        </w:rPr>
        <w:t>學生應</w:t>
      </w:r>
      <w:r w:rsidR="00EB737D" w:rsidRPr="007D16AD">
        <w:rPr>
          <w:rFonts w:ascii="微軟正黑體" w:eastAsia="微軟正黑體" w:hAnsi="微軟正黑體" w:hint="eastAsia"/>
          <w:b/>
          <w:sz w:val="28"/>
          <w:szCs w:val="28"/>
        </w:rPr>
        <w:t>於「選課期間」</w:t>
      </w:r>
      <w:r w:rsidR="00EB737D" w:rsidRPr="007D16AD">
        <w:rPr>
          <w:rFonts w:ascii="微軟正黑體" w:eastAsia="微軟正黑體" w:hAnsi="微軟正黑體"/>
          <w:b/>
          <w:sz w:val="28"/>
          <w:szCs w:val="28"/>
        </w:rPr>
        <w:t>自行</w:t>
      </w:r>
      <w:r w:rsidR="00EB737D" w:rsidRPr="007D16AD">
        <w:rPr>
          <w:rFonts w:ascii="微軟正黑體" w:eastAsia="微軟正黑體" w:hAnsi="微軟正黑體" w:hint="eastAsia"/>
          <w:b/>
          <w:sz w:val="28"/>
          <w:szCs w:val="28"/>
        </w:rPr>
        <w:t>至</w:t>
      </w:r>
      <w:r w:rsidR="00EB737D" w:rsidRPr="007D16AD">
        <w:rPr>
          <w:rFonts w:ascii="微軟正黑體" w:eastAsia="微軟正黑體" w:hAnsi="微軟正黑體"/>
          <w:b/>
          <w:sz w:val="28"/>
          <w:szCs w:val="28"/>
        </w:rPr>
        <w:t>「</w:t>
      </w:r>
      <w:r w:rsidR="00EB737D" w:rsidRPr="007D16AD">
        <w:rPr>
          <w:rFonts w:ascii="微軟正黑體" w:eastAsia="微軟正黑體" w:hAnsi="微軟正黑體" w:hint="eastAsia"/>
          <w:b/>
          <w:sz w:val="28"/>
          <w:szCs w:val="28"/>
        </w:rPr>
        <w:t>學生資訊系統</w:t>
      </w:r>
      <w:r w:rsidR="00EB737D" w:rsidRPr="007D16AD">
        <w:rPr>
          <w:rFonts w:ascii="微軟正黑體" w:eastAsia="微軟正黑體" w:hAnsi="微軟正黑體"/>
          <w:b/>
          <w:sz w:val="28"/>
          <w:szCs w:val="28"/>
        </w:rPr>
        <w:t>」確認加退選結果，</w:t>
      </w:r>
      <w:r w:rsidR="00EB737D" w:rsidRPr="007D16AD">
        <w:rPr>
          <w:rFonts w:ascii="微軟正黑體" w:eastAsia="微軟正黑體" w:hAnsi="微軟正黑體" w:hint="eastAsia"/>
          <w:b/>
          <w:sz w:val="28"/>
          <w:szCs w:val="28"/>
        </w:rPr>
        <w:t>並以</w:t>
      </w:r>
      <w:r w:rsidR="00EB737D" w:rsidRPr="007D16AD">
        <w:rPr>
          <w:rFonts w:ascii="微軟正黑體" w:eastAsia="微軟正黑體" w:hAnsi="微軟正黑體"/>
          <w:b/>
          <w:sz w:val="28"/>
          <w:szCs w:val="28"/>
        </w:rPr>
        <w:t>電腦系統內選課結果為準。</w:t>
      </w:r>
    </w:p>
    <w:p w14:paraId="43789DAC" w14:textId="55EB314D" w:rsidR="00B33BBC" w:rsidRPr="002876C1" w:rsidRDefault="00807112" w:rsidP="00FB354F">
      <w:pPr>
        <w:pStyle w:val="af"/>
        <w:numPr>
          <w:ilvl w:val="0"/>
          <w:numId w:val="3"/>
        </w:numPr>
        <w:tabs>
          <w:tab w:val="left" w:pos="567"/>
        </w:tabs>
        <w:adjustRightInd w:val="0"/>
        <w:snapToGrid w:val="0"/>
        <w:spacing w:line="320" w:lineRule="exact"/>
        <w:ind w:leftChars="0" w:left="482" w:hanging="482"/>
        <w:rPr>
          <w:rFonts w:ascii="微軟正黑體" w:eastAsia="微軟正黑體" w:hAnsi="微軟正黑體"/>
          <w:b/>
          <w:sz w:val="28"/>
          <w:szCs w:val="28"/>
        </w:rPr>
      </w:pPr>
      <w:r w:rsidRPr="002876C1">
        <w:rPr>
          <w:rFonts w:ascii="微軟正黑體" w:eastAsia="微軟正黑體" w:hAnsi="微軟正黑體" w:hint="eastAsia"/>
          <w:b/>
          <w:sz w:val="28"/>
          <w:szCs w:val="28"/>
        </w:rPr>
        <w:t>本選課系統受流量負載限制，如未能及時登入加退選畫面，</w:t>
      </w:r>
      <w:r w:rsidR="009523ED" w:rsidRPr="002876C1">
        <w:rPr>
          <w:rFonts w:ascii="微軟正黑體" w:eastAsia="微軟正黑體" w:hAnsi="微軟正黑體" w:hint="eastAsia"/>
          <w:b/>
          <w:sz w:val="28"/>
          <w:szCs w:val="28"/>
        </w:rPr>
        <w:t>敬</w:t>
      </w:r>
      <w:r w:rsidRPr="002876C1">
        <w:rPr>
          <w:rFonts w:ascii="微軟正黑體" w:eastAsia="微軟正黑體" w:hAnsi="微軟正黑體" w:hint="eastAsia"/>
          <w:b/>
          <w:sz w:val="28"/>
          <w:szCs w:val="28"/>
        </w:rPr>
        <w:t>請見諒，並稍後再行進入</w:t>
      </w:r>
      <w:r w:rsidR="00395A63" w:rsidRPr="002876C1">
        <w:rPr>
          <w:rFonts w:ascii="微軟正黑體" w:eastAsia="微軟正黑體" w:hAnsi="微軟正黑體"/>
          <w:b/>
          <w:sz w:val="28"/>
          <w:szCs w:val="28"/>
        </w:rPr>
        <w:t>，</w:t>
      </w:r>
      <w:r w:rsidRPr="002876C1">
        <w:rPr>
          <w:rFonts w:ascii="微軟正黑體" w:eastAsia="微軟正黑體" w:hAnsi="微軟正黑體" w:hint="eastAsia"/>
          <w:b/>
          <w:sz w:val="28"/>
          <w:szCs w:val="28"/>
        </w:rPr>
        <w:t>如</w:t>
      </w:r>
      <w:r w:rsidR="00395A63" w:rsidRPr="002876C1">
        <w:rPr>
          <w:rFonts w:ascii="微軟正黑體" w:eastAsia="微軟正黑體" w:hAnsi="微軟正黑體"/>
          <w:b/>
          <w:sz w:val="28"/>
          <w:szCs w:val="28"/>
        </w:rPr>
        <w:t>仍無法進入時</w:t>
      </w:r>
      <w:r w:rsidR="00B763F3" w:rsidRPr="002876C1">
        <w:rPr>
          <w:rFonts w:ascii="微軟正黑體" w:eastAsia="微軟正黑體" w:hAnsi="微軟正黑體"/>
          <w:b/>
          <w:sz w:val="28"/>
          <w:szCs w:val="28"/>
        </w:rPr>
        <w:t>，請與課務組(分機</w:t>
      </w:r>
      <w:r w:rsidR="009E47B9" w:rsidRPr="002876C1">
        <w:rPr>
          <w:rFonts w:ascii="微軟正黑體" w:eastAsia="微軟正黑體" w:hAnsi="微軟正黑體" w:hint="eastAsia"/>
          <w:b/>
          <w:sz w:val="28"/>
          <w:szCs w:val="28"/>
        </w:rPr>
        <w:t>3114、3116、</w:t>
      </w:r>
      <w:r w:rsidR="00B763F3" w:rsidRPr="002876C1">
        <w:rPr>
          <w:rFonts w:ascii="微軟正黑體" w:eastAsia="微軟正黑體" w:hAnsi="微軟正黑體"/>
          <w:b/>
          <w:sz w:val="28"/>
          <w:szCs w:val="28"/>
        </w:rPr>
        <w:t>3110、</w:t>
      </w:r>
      <w:r w:rsidR="00B763F3" w:rsidRPr="002876C1">
        <w:rPr>
          <w:rFonts w:ascii="微軟正黑體" w:eastAsia="微軟正黑體" w:hAnsi="微軟正黑體" w:hint="eastAsia"/>
          <w:b/>
          <w:sz w:val="28"/>
          <w:szCs w:val="28"/>
        </w:rPr>
        <w:t>3111</w:t>
      </w:r>
      <w:r w:rsidR="00E515F5" w:rsidRPr="002876C1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B763F3" w:rsidRPr="002876C1">
        <w:rPr>
          <w:rFonts w:ascii="微軟正黑體" w:eastAsia="微軟正黑體" w:hAnsi="微軟正黑體"/>
          <w:b/>
          <w:sz w:val="28"/>
          <w:szCs w:val="28"/>
        </w:rPr>
        <w:t>3120、3131)</w:t>
      </w:r>
      <w:r w:rsidR="00D12FED" w:rsidRPr="002876C1">
        <w:rPr>
          <w:rFonts w:ascii="微軟正黑體" w:eastAsia="微軟正黑體" w:hAnsi="微軟正黑體" w:hint="eastAsia"/>
          <w:b/>
          <w:sz w:val="28"/>
          <w:szCs w:val="28"/>
        </w:rPr>
        <w:t>或</w:t>
      </w:r>
      <w:r w:rsidR="00B763F3" w:rsidRPr="002876C1">
        <w:rPr>
          <w:rFonts w:ascii="微軟正黑體" w:eastAsia="微軟正黑體" w:hAnsi="微軟正黑體" w:hint="eastAsia"/>
          <w:b/>
          <w:sz w:val="28"/>
          <w:szCs w:val="28"/>
        </w:rPr>
        <w:t>資</w:t>
      </w:r>
      <w:r w:rsidR="00E515F5" w:rsidRPr="002876C1">
        <w:rPr>
          <w:rFonts w:ascii="微軟正黑體" w:eastAsia="微軟正黑體" w:hAnsi="微軟正黑體" w:hint="eastAsia"/>
          <w:b/>
          <w:sz w:val="28"/>
          <w:szCs w:val="28"/>
        </w:rPr>
        <w:t>訊</w:t>
      </w:r>
      <w:r w:rsidR="00B763F3" w:rsidRPr="002876C1">
        <w:rPr>
          <w:rFonts w:ascii="微軟正黑體" w:eastAsia="微軟正黑體" w:hAnsi="微軟正黑體" w:hint="eastAsia"/>
          <w:b/>
          <w:sz w:val="28"/>
          <w:szCs w:val="28"/>
        </w:rPr>
        <w:t>處</w:t>
      </w:r>
      <w:r w:rsidR="00B763F3" w:rsidRPr="002876C1">
        <w:rPr>
          <w:rFonts w:ascii="微軟正黑體" w:eastAsia="微軟正黑體" w:hAnsi="微軟正黑體"/>
          <w:b/>
          <w:sz w:val="28"/>
          <w:szCs w:val="28"/>
        </w:rPr>
        <w:t>(分機</w:t>
      </w:r>
      <w:r w:rsidR="00856539" w:rsidRPr="002876C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8D0E55" w:rsidRPr="002876C1">
        <w:rPr>
          <w:rFonts w:ascii="微軟正黑體" w:eastAsia="微軟正黑體" w:hAnsi="微軟正黑體" w:hint="eastAsia"/>
          <w:b/>
          <w:sz w:val="28"/>
          <w:szCs w:val="28"/>
        </w:rPr>
        <w:t>35</w:t>
      </w:r>
      <w:r w:rsidR="007827DC" w:rsidRPr="002876C1">
        <w:rPr>
          <w:rFonts w:ascii="微軟正黑體" w:eastAsia="微軟正黑體" w:hAnsi="微軟正黑體" w:hint="eastAsia"/>
          <w:b/>
          <w:sz w:val="28"/>
          <w:szCs w:val="28"/>
        </w:rPr>
        <w:t>11</w:t>
      </w:r>
      <w:r w:rsidR="00B763F3" w:rsidRPr="002876C1">
        <w:rPr>
          <w:rFonts w:ascii="微軟正黑體" w:eastAsia="微軟正黑體" w:hAnsi="微軟正黑體"/>
          <w:b/>
          <w:sz w:val="28"/>
          <w:szCs w:val="28"/>
        </w:rPr>
        <w:t>)聯繫。</w:t>
      </w:r>
    </w:p>
    <w:p w14:paraId="075A09D4" w14:textId="0F2CB1B1" w:rsidR="00E3744D" w:rsidRPr="007D16AD" w:rsidRDefault="009A6D82" w:rsidP="00FB354F">
      <w:pPr>
        <w:pStyle w:val="af"/>
        <w:numPr>
          <w:ilvl w:val="0"/>
          <w:numId w:val="3"/>
        </w:numPr>
        <w:tabs>
          <w:tab w:val="left" w:pos="630"/>
        </w:tabs>
        <w:adjustRightInd w:val="0"/>
        <w:snapToGrid w:val="0"/>
        <w:spacing w:line="320" w:lineRule="exact"/>
        <w:ind w:leftChars="0" w:left="482" w:hanging="482"/>
        <w:rPr>
          <w:rFonts w:ascii="微軟正黑體" w:eastAsia="微軟正黑體" w:hAnsi="微軟正黑體"/>
          <w:b/>
          <w:sz w:val="28"/>
          <w:szCs w:val="28"/>
        </w:rPr>
      </w:pPr>
      <w:r w:rsidRPr="007D16A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各學制</w:t>
      </w:r>
      <w:r w:rsidR="00E3744D" w:rsidRPr="007D16AD">
        <w:rPr>
          <w:rFonts w:ascii="微軟正黑體" w:eastAsia="微軟正黑體" w:hAnsi="微軟正黑體" w:hint="eastAsia"/>
          <w:b/>
          <w:sz w:val="28"/>
          <w:szCs w:val="28"/>
        </w:rPr>
        <w:t>延修生補申請受理時間</w:t>
      </w:r>
      <w:r w:rsidR="005F4CCA" w:rsidRPr="007D16AD">
        <w:rPr>
          <w:rFonts w:ascii="微軟正黑體" w:eastAsia="微軟正黑體" w:hAnsi="微軟正黑體" w:hint="eastAsia"/>
          <w:b/>
          <w:sz w:val="28"/>
          <w:szCs w:val="28"/>
        </w:rPr>
        <w:t>，請依</w:t>
      </w:r>
      <w:r w:rsidR="00BA5DA5" w:rsidRPr="007D16AD">
        <w:rPr>
          <w:rFonts w:ascii="微軟正黑體" w:eastAsia="微軟正黑體" w:hAnsi="微軟正黑體" w:hint="eastAsia"/>
          <w:b/>
          <w:sz w:val="28"/>
          <w:szCs w:val="28"/>
        </w:rPr>
        <w:t>上述規定時間內於選課系統線上</w:t>
      </w:r>
      <w:r w:rsidR="00E3744D" w:rsidRPr="007D16AD">
        <w:rPr>
          <w:rFonts w:ascii="微軟正黑體" w:eastAsia="微軟正黑體" w:hAnsi="微軟正黑體" w:hint="eastAsia"/>
          <w:b/>
          <w:sz w:val="28"/>
          <w:szCs w:val="28"/>
        </w:rPr>
        <w:t>辦理延修及選課申請。</w:t>
      </w:r>
    </w:p>
    <w:p w14:paraId="43789DAE" w14:textId="67223964" w:rsidR="00402313" w:rsidRPr="007D16AD" w:rsidRDefault="00402313" w:rsidP="00FB354F">
      <w:pPr>
        <w:pStyle w:val="af"/>
        <w:numPr>
          <w:ilvl w:val="0"/>
          <w:numId w:val="3"/>
        </w:numPr>
        <w:tabs>
          <w:tab w:val="left" w:pos="630"/>
        </w:tabs>
        <w:adjustRightInd w:val="0"/>
        <w:snapToGrid w:val="0"/>
        <w:spacing w:line="320" w:lineRule="exact"/>
        <w:ind w:leftChars="0" w:left="482" w:hanging="482"/>
        <w:rPr>
          <w:rFonts w:ascii="微軟正黑體" w:eastAsia="微軟正黑體" w:hAnsi="微軟正黑體"/>
          <w:b/>
          <w:sz w:val="28"/>
          <w:szCs w:val="28"/>
        </w:rPr>
      </w:pPr>
      <w:r w:rsidRPr="007D16AD">
        <w:rPr>
          <w:rFonts w:ascii="微軟正黑體" w:eastAsia="微軟正黑體" w:hAnsi="微軟正黑體" w:hint="eastAsia"/>
          <w:b/>
          <w:sz w:val="28"/>
          <w:szCs w:val="28"/>
        </w:rPr>
        <w:t>選課系統</w:t>
      </w:r>
      <w:r w:rsidR="00880F3A" w:rsidRPr="007D16AD">
        <w:rPr>
          <w:rFonts w:ascii="微軟正黑體" w:eastAsia="微軟正黑體" w:hAnsi="微軟正黑體" w:hint="eastAsia"/>
          <w:b/>
          <w:sz w:val="28"/>
          <w:szCs w:val="28"/>
        </w:rPr>
        <w:t>單次</w:t>
      </w:r>
      <w:r w:rsidRPr="007D16AD">
        <w:rPr>
          <w:rFonts w:ascii="微軟正黑體" w:eastAsia="微軟正黑體" w:hAnsi="微軟正黑體" w:hint="eastAsia"/>
          <w:b/>
          <w:sz w:val="28"/>
          <w:szCs w:val="28"/>
        </w:rPr>
        <w:t>登入時間為10分鐘，停滯3分鐘未使用即自動登出，</w:t>
      </w:r>
      <w:r w:rsidR="00880F3A" w:rsidRPr="007D16AD">
        <w:rPr>
          <w:rFonts w:ascii="微軟正黑體" w:eastAsia="微軟正黑體" w:hAnsi="微軟正黑體" w:hint="eastAsia"/>
          <w:b/>
          <w:sz w:val="28"/>
          <w:szCs w:val="28"/>
        </w:rPr>
        <w:t>單一帳號同時間僅可登入一台電腦；為避免網路塞車，請同學先至「課程查詢」系統確認課程資料</w:t>
      </w:r>
      <w:r w:rsidR="00880F3A" w:rsidRPr="007D16AD">
        <w:rPr>
          <w:rFonts w:ascii="微軟正黑體" w:eastAsia="微軟正黑體" w:hAnsi="微軟正黑體"/>
          <w:b/>
          <w:sz w:val="28"/>
          <w:szCs w:val="28"/>
        </w:rPr>
        <w:t>。</w:t>
      </w:r>
    </w:p>
    <w:sectPr w:rsidR="00402313" w:rsidRPr="007D16AD" w:rsidSect="00B44FC1">
      <w:footerReference w:type="even" r:id="rId12"/>
      <w:pgSz w:w="16838" w:h="11906" w:orient="landscape" w:code="9"/>
      <w:pgMar w:top="284" w:right="567" w:bottom="284" w:left="567" w:header="567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442CE" w14:textId="77777777" w:rsidR="00DE69D5" w:rsidRDefault="00DE69D5">
      <w:r>
        <w:separator/>
      </w:r>
    </w:p>
  </w:endnote>
  <w:endnote w:type="continuationSeparator" w:id="0">
    <w:p w14:paraId="055E1164" w14:textId="77777777" w:rsidR="00DE69D5" w:rsidRDefault="00DE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89DB5" w14:textId="77777777" w:rsidR="00CF75F3" w:rsidRDefault="00CD05EF" w:rsidP="00D044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F75F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789DB6" w14:textId="77777777" w:rsidR="00CF75F3" w:rsidRDefault="00CF75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8EAE4" w14:textId="77777777" w:rsidR="00DE69D5" w:rsidRDefault="00DE69D5">
      <w:r>
        <w:separator/>
      </w:r>
    </w:p>
  </w:footnote>
  <w:footnote w:type="continuationSeparator" w:id="0">
    <w:p w14:paraId="65546E21" w14:textId="77777777" w:rsidR="00DE69D5" w:rsidRDefault="00DE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76F54"/>
    <w:multiLevelType w:val="hybridMultilevel"/>
    <w:tmpl w:val="82FA46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656CBE"/>
    <w:multiLevelType w:val="hybridMultilevel"/>
    <w:tmpl w:val="59D225F0"/>
    <w:lvl w:ilvl="0" w:tplc="94F2B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3709E9"/>
    <w:multiLevelType w:val="hybridMultilevel"/>
    <w:tmpl w:val="C6FC27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C4"/>
    <w:rsid w:val="00000B0D"/>
    <w:rsid w:val="00003BF4"/>
    <w:rsid w:val="00003EED"/>
    <w:rsid w:val="00010F8B"/>
    <w:rsid w:val="00015513"/>
    <w:rsid w:val="000233D5"/>
    <w:rsid w:val="00033A3D"/>
    <w:rsid w:val="000353AF"/>
    <w:rsid w:val="00041B45"/>
    <w:rsid w:val="00046A6F"/>
    <w:rsid w:val="00051F5B"/>
    <w:rsid w:val="000548B1"/>
    <w:rsid w:val="000553C7"/>
    <w:rsid w:val="00056321"/>
    <w:rsid w:val="000631D4"/>
    <w:rsid w:val="000654C8"/>
    <w:rsid w:val="00074DBA"/>
    <w:rsid w:val="000903B3"/>
    <w:rsid w:val="000A2D8F"/>
    <w:rsid w:val="000B443F"/>
    <w:rsid w:val="000C3797"/>
    <w:rsid w:val="000C3D3F"/>
    <w:rsid w:val="000C64AF"/>
    <w:rsid w:val="000D10CF"/>
    <w:rsid w:val="000E005A"/>
    <w:rsid w:val="000F128D"/>
    <w:rsid w:val="000F22DB"/>
    <w:rsid w:val="00111929"/>
    <w:rsid w:val="00116185"/>
    <w:rsid w:val="001220E2"/>
    <w:rsid w:val="00125C0D"/>
    <w:rsid w:val="00142897"/>
    <w:rsid w:val="001430A0"/>
    <w:rsid w:val="00143A30"/>
    <w:rsid w:val="00144FC5"/>
    <w:rsid w:val="0015007F"/>
    <w:rsid w:val="00150AFC"/>
    <w:rsid w:val="001610EA"/>
    <w:rsid w:val="001620F0"/>
    <w:rsid w:val="00164F16"/>
    <w:rsid w:val="00170108"/>
    <w:rsid w:val="001961B4"/>
    <w:rsid w:val="001A5441"/>
    <w:rsid w:val="001B53F3"/>
    <w:rsid w:val="001B7097"/>
    <w:rsid w:val="001C1EB9"/>
    <w:rsid w:val="001C63B6"/>
    <w:rsid w:val="001D3280"/>
    <w:rsid w:val="001E3FF8"/>
    <w:rsid w:val="001F35BF"/>
    <w:rsid w:val="001F35D9"/>
    <w:rsid w:val="001F4D9C"/>
    <w:rsid w:val="00212CA6"/>
    <w:rsid w:val="00225D81"/>
    <w:rsid w:val="002260A3"/>
    <w:rsid w:val="002312D8"/>
    <w:rsid w:val="00233EAE"/>
    <w:rsid w:val="00256179"/>
    <w:rsid w:val="0026468C"/>
    <w:rsid w:val="002706C7"/>
    <w:rsid w:val="0028069F"/>
    <w:rsid w:val="002876C1"/>
    <w:rsid w:val="002970DC"/>
    <w:rsid w:val="002A64B5"/>
    <w:rsid w:val="002B1113"/>
    <w:rsid w:val="002B1ACB"/>
    <w:rsid w:val="002C3684"/>
    <w:rsid w:val="002E2484"/>
    <w:rsid w:val="002F2146"/>
    <w:rsid w:val="00302877"/>
    <w:rsid w:val="00303100"/>
    <w:rsid w:val="00317440"/>
    <w:rsid w:val="003245CF"/>
    <w:rsid w:val="00335A8F"/>
    <w:rsid w:val="003418BB"/>
    <w:rsid w:val="00342C90"/>
    <w:rsid w:val="003520A6"/>
    <w:rsid w:val="00374B8D"/>
    <w:rsid w:val="00381E0B"/>
    <w:rsid w:val="003834BA"/>
    <w:rsid w:val="00385414"/>
    <w:rsid w:val="00385B01"/>
    <w:rsid w:val="003921B8"/>
    <w:rsid w:val="00394514"/>
    <w:rsid w:val="00395744"/>
    <w:rsid w:val="00395A63"/>
    <w:rsid w:val="003A10BE"/>
    <w:rsid w:val="003A16E9"/>
    <w:rsid w:val="003A5B0F"/>
    <w:rsid w:val="003B052A"/>
    <w:rsid w:val="003B2C1A"/>
    <w:rsid w:val="003B4CA6"/>
    <w:rsid w:val="003C1371"/>
    <w:rsid w:val="003C2130"/>
    <w:rsid w:val="003D6117"/>
    <w:rsid w:val="003D6CF8"/>
    <w:rsid w:val="003D6EBB"/>
    <w:rsid w:val="003E2AB3"/>
    <w:rsid w:val="003E6F3B"/>
    <w:rsid w:val="003F61A8"/>
    <w:rsid w:val="00402313"/>
    <w:rsid w:val="00406C9B"/>
    <w:rsid w:val="00407E20"/>
    <w:rsid w:val="004113F8"/>
    <w:rsid w:val="00413227"/>
    <w:rsid w:val="0041334C"/>
    <w:rsid w:val="00413A5F"/>
    <w:rsid w:val="004302C2"/>
    <w:rsid w:val="00431B1C"/>
    <w:rsid w:val="004339E9"/>
    <w:rsid w:val="00440C91"/>
    <w:rsid w:val="00443125"/>
    <w:rsid w:val="00443736"/>
    <w:rsid w:val="0044663E"/>
    <w:rsid w:val="0044780A"/>
    <w:rsid w:val="00451F31"/>
    <w:rsid w:val="00456D87"/>
    <w:rsid w:val="00460BE9"/>
    <w:rsid w:val="00461ACF"/>
    <w:rsid w:val="00461DB1"/>
    <w:rsid w:val="00472FD1"/>
    <w:rsid w:val="00475E1F"/>
    <w:rsid w:val="00482807"/>
    <w:rsid w:val="00491E80"/>
    <w:rsid w:val="00496708"/>
    <w:rsid w:val="0049732A"/>
    <w:rsid w:val="004A044A"/>
    <w:rsid w:val="004A0843"/>
    <w:rsid w:val="004B28D4"/>
    <w:rsid w:val="004C569C"/>
    <w:rsid w:val="004C6D99"/>
    <w:rsid w:val="004D3ADD"/>
    <w:rsid w:val="004E770D"/>
    <w:rsid w:val="004F6474"/>
    <w:rsid w:val="00505D81"/>
    <w:rsid w:val="005115C8"/>
    <w:rsid w:val="0051472F"/>
    <w:rsid w:val="00515FEF"/>
    <w:rsid w:val="00520596"/>
    <w:rsid w:val="005306FE"/>
    <w:rsid w:val="00537496"/>
    <w:rsid w:val="005374C6"/>
    <w:rsid w:val="00537829"/>
    <w:rsid w:val="00540C50"/>
    <w:rsid w:val="00575EE3"/>
    <w:rsid w:val="00582874"/>
    <w:rsid w:val="0058356F"/>
    <w:rsid w:val="005972B4"/>
    <w:rsid w:val="005A0798"/>
    <w:rsid w:val="005A5AA5"/>
    <w:rsid w:val="005B6B9A"/>
    <w:rsid w:val="005E2FFA"/>
    <w:rsid w:val="005F4CCA"/>
    <w:rsid w:val="005F5479"/>
    <w:rsid w:val="005F6FC8"/>
    <w:rsid w:val="006077FC"/>
    <w:rsid w:val="00613E35"/>
    <w:rsid w:val="006175C8"/>
    <w:rsid w:val="00624316"/>
    <w:rsid w:val="006347C3"/>
    <w:rsid w:val="006354E0"/>
    <w:rsid w:val="00637E0C"/>
    <w:rsid w:val="0064271E"/>
    <w:rsid w:val="006537D3"/>
    <w:rsid w:val="0065601E"/>
    <w:rsid w:val="00673B4E"/>
    <w:rsid w:val="00680B8A"/>
    <w:rsid w:val="00680C48"/>
    <w:rsid w:val="00691133"/>
    <w:rsid w:val="006A6AB1"/>
    <w:rsid w:val="006A75E2"/>
    <w:rsid w:val="006C3761"/>
    <w:rsid w:val="006C41C0"/>
    <w:rsid w:val="006C6F36"/>
    <w:rsid w:val="006D1355"/>
    <w:rsid w:val="006D18EE"/>
    <w:rsid w:val="006D32FB"/>
    <w:rsid w:val="006D6E2C"/>
    <w:rsid w:val="006E4690"/>
    <w:rsid w:val="006F7E4F"/>
    <w:rsid w:val="00701C88"/>
    <w:rsid w:val="0071653D"/>
    <w:rsid w:val="0073226A"/>
    <w:rsid w:val="00734689"/>
    <w:rsid w:val="007348CA"/>
    <w:rsid w:val="007413F3"/>
    <w:rsid w:val="0074602D"/>
    <w:rsid w:val="007511C5"/>
    <w:rsid w:val="0075645A"/>
    <w:rsid w:val="00761BE3"/>
    <w:rsid w:val="007625E8"/>
    <w:rsid w:val="00763474"/>
    <w:rsid w:val="0077206B"/>
    <w:rsid w:val="007733F5"/>
    <w:rsid w:val="007827DC"/>
    <w:rsid w:val="00782A92"/>
    <w:rsid w:val="00782DD4"/>
    <w:rsid w:val="00784CA5"/>
    <w:rsid w:val="00792A51"/>
    <w:rsid w:val="00796E91"/>
    <w:rsid w:val="007A2953"/>
    <w:rsid w:val="007A7798"/>
    <w:rsid w:val="007B70BF"/>
    <w:rsid w:val="007C19C9"/>
    <w:rsid w:val="007C67EC"/>
    <w:rsid w:val="007D16AD"/>
    <w:rsid w:val="007D368C"/>
    <w:rsid w:val="007D6E69"/>
    <w:rsid w:val="007D6F3D"/>
    <w:rsid w:val="007F1CFD"/>
    <w:rsid w:val="008001B3"/>
    <w:rsid w:val="00800E69"/>
    <w:rsid w:val="00805381"/>
    <w:rsid w:val="00807112"/>
    <w:rsid w:val="00813535"/>
    <w:rsid w:val="00821A12"/>
    <w:rsid w:val="00821C35"/>
    <w:rsid w:val="00822412"/>
    <w:rsid w:val="00824E83"/>
    <w:rsid w:val="00830F29"/>
    <w:rsid w:val="00855BA4"/>
    <w:rsid w:val="00856539"/>
    <w:rsid w:val="00856910"/>
    <w:rsid w:val="0086159C"/>
    <w:rsid w:val="00871138"/>
    <w:rsid w:val="00875CA8"/>
    <w:rsid w:val="008760C0"/>
    <w:rsid w:val="00880267"/>
    <w:rsid w:val="00880F3A"/>
    <w:rsid w:val="0088152B"/>
    <w:rsid w:val="00892107"/>
    <w:rsid w:val="008A0492"/>
    <w:rsid w:val="008A0993"/>
    <w:rsid w:val="008A7397"/>
    <w:rsid w:val="008B5684"/>
    <w:rsid w:val="008B7586"/>
    <w:rsid w:val="008C1B2C"/>
    <w:rsid w:val="008D0E55"/>
    <w:rsid w:val="008D5884"/>
    <w:rsid w:val="008D5AE6"/>
    <w:rsid w:val="008D5D1A"/>
    <w:rsid w:val="008E413E"/>
    <w:rsid w:val="008E48D2"/>
    <w:rsid w:val="008E7D0F"/>
    <w:rsid w:val="008F26FD"/>
    <w:rsid w:val="00900B24"/>
    <w:rsid w:val="00901274"/>
    <w:rsid w:val="0090182D"/>
    <w:rsid w:val="00902A5F"/>
    <w:rsid w:val="009030D9"/>
    <w:rsid w:val="009070CE"/>
    <w:rsid w:val="00916790"/>
    <w:rsid w:val="00921686"/>
    <w:rsid w:val="009523ED"/>
    <w:rsid w:val="00957E41"/>
    <w:rsid w:val="009657B9"/>
    <w:rsid w:val="00981352"/>
    <w:rsid w:val="009903E1"/>
    <w:rsid w:val="009A4E6E"/>
    <w:rsid w:val="009A6D82"/>
    <w:rsid w:val="009B060F"/>
    <w:rsid w:val="009B1C73"/>
    <w:rsid w:val="009B4FCA"/>
    <w:rsid w:val="009B5DEF"/>
    <w:rsid w:val="009B642A"/>
    <w:rsid w:val="009B70BE"/>
    <w:rsid w:val="009C3EFE"/>
    <w:rsid w:val="009D2B6B"/>
    <w:rsid w:val="009D457B"/>
    <w:rsid w:val="009D6FC2"/>
    <w:rsid w:val="009E28AC"/>
    <w:rsid w:val="009E47B9"/>
    <w:rsid w:val="009E53B1"/>
    <w:rsid w:val="009E66E8"/>
    <w:rsid w:val="00A01FC0"/>
    <w:rsid w:val="00A13D0A"/>
    <w:rsid w:val="00A177D5"/>
    <w:rsid w:val="00A23533"/>
    <w:rsid w:val="00A2786D"/>
    <w:rsid w:val="00A371E1"/>
    <w:rsid w:val="00A47E7B"/>
    <w:rsid w:val="00A5122A"/>
    <w:rsid w:val="00A66E78"/>
    <w:rsid w:val="00A76054"/>
    <w:rsid w:val="00A80294"/>
    <w:rsid w:val="00A844C8"/>
    <w:rsid w:val="00A92F08"/>
    <w:rsid w:val="00AA0DAB"/>
    <w:rsid w:val="00AA17CD"/>
    <w:rsid w:val="00AB3957"/>
    <w:rsid w:val="00AB7FE9"/>
    <w:rsid w:val="00AC0E86"/>
    <w:rsid w:val="00AC53BF"/>
    <w:rsid w:val="00AD53F1"/>
    <w:rsid w:val="00AD54E7"/>
    <w:rsid w:val="00B04BFD"/>
    <w:rsid w:val="00B15219"/>
    <w:rsid w:val="00B22F31"/>
    <w:rsid w:val="00B23F8F"/>
    <w:rsid w:val="00B26EA8"/>
    <w:rsid w:val="00B27565"/>
    <w:rsid w:val="00B33BBC"/>
    <w:rsid w:val="00B342AE"/>
    <w:rsid w:val="00B37E8D"/>
    <w:rsid w:val="00B44033"/>
    <w:rsid w:val="00B44FC1"/>
    <w:rsid w:val="00B45F51"/>
    <w:rsid w:val="00B55536"/>
    <w:rsid w:val="00B567D8"/>
    <w:rsid w:val="00B62ADA"/>
    <w:rsid w:val="00B66FBA"/>
    <w:rsid w:val="00B71C03"/>
    <w:rsid w:val="00B7431A"/>
    <w:rsid w:val="00B74AF6"/>
    <w:rsid w:val="00B762DD"/>
    <w:rsid w:val="00B763F3"/>
    <w:rsid w:val="00B7716C"/>
    <w:rsid w:val="00B8463C"/>
    <w:rsid w:val="00B867B8"/>
    <w:rsid w:val="00BA0BF4"/>
    <w:rsid w:val="00BA5DA5"/>
    <w:rsid w:val="00BB20BD"/>
    <w:rsid w:val="00BC201B"/>
    <w:rsid w:val="00BC4417"/>
    <w:rsid w:val="00BC6ADF"/>
    <w:rsid w:val="00BD5D19"/>
    <w:rsid w:val="00BE153D"/>
    <w:rsid w:val="00BE2E1D"/>
    <w:rsid w:val="00C024F7"/>
    <w:rsid w:val="00C13E08"/>
    <w:rsid w:val="00C207A5"/>
    <w:rsid w:val="00C246A2"/>
    <w:rsid w:val="00C24F18"/>
    <w:rsid w:val="00C27C2F"/>
    <w:rsid w:val="00C34E6A"/>
    <w:rsid w:val="00C36B55"/>
    <w:rsid w:val="00C4583A"/>
    <w:rsid w:val="00C5713B"/>
    <w:rsid w:val="00C63BD0"/>
    <w:rsid w:val="00C72065"/>
    <w:rsid w:val="00C87765"/>
    <w:rsid w:val="00C96B39"/>
    <w:rsid w:val="00C96E93"/>
    <w:rsid w:val="00CA1B33"/>
    <w:rsid w:val="00CA6B87"/>
    <w:rsid w:val="00CB02DE"/>
    <w:rsid w:val="00CB32B6"/>
    <w:rsid w:val="00CB7184"/>
    <w:rsid w:val="00CC019F"/>
    <w:rsid w:val="00CC45BC"/>
    <w:rsid w:val="00CD05EF"/>
    <w:rsid w:val="00CD7279"/>
    <w:rsid w:val="00CF25A3"/>
    <w:rsid w:val="00CF758C"/>
    <w:rsid w:val="00CF75F3"/>
    <w:rsid w:val="00CF772A"/>
    <w:rsid w:val="00D0020F"/>
    <w:rsid w:val="00D044D0"/>
    <w:rsid w:val="00D12FED"/>
    <w:rsid w:val="00D220C8"/>
    <w:rsid w:val="00D23180"/>
    <w:rsid w:val="00D23AA1"/>
    <w:rsid w:val="00D25DFE"/>
    <w:rsid w:val="00D2668B"/>
    <w:rsid w:val="00D46411"/>
    <w:rsid w:val="00D60FBE"/>
    <w:rsid w:val="00D614B9"/>
    <w:rsid w:val="00D62229"/>
    <w:rsid w:val="00D81B84"/>
    <w:rsid w:val="00D85A4F"/>
    <w:rsid w:val="00D866AF"/>
    <w:rsid w:val="00D97F1E"/>
    <w:rsid w:val="00DA4476"/>
    <w:rsid w:val="00DA5F20"/>
    <w:rsid w:val="00DB6F66"/>
    <w:rsid w:val="00DC294B"/>
    <w:rsid w:val="00DC4932"/>
    <w:rsid w:val="00DD2ABD"/>
    <w:rsid w:val="00DE3BE8"/>
    <w:rsid w:val="00DE5185"/>
    <w:rsid w:val="00DE69D5"/>
    <w:rsid w:val="00DF0DEA"/>
    <w:rsid w:val="00DF53B4"/>
    <w:rsid w:val="00E046C2"/>
    <w:rsid w:val="00E10718"/>
    <w:rsid w:val="00E107C4"/>
    <w:rsid w:val="00E11B56"/>
    <w:rsid w:val="00E36449"/>
    <w:rsid w:val="00E373A2"/>
    <w:rsid w:val="00E3744D"/>
    <w:rsid w:val="00E459BD"/>
    <w:rsid w:val="00E46993"/>
    <w:rsid w:val="00E46B2B"/>
    <w:rsid w:val="00E515F5"/>
    <w:rsid w:val="00E56576"/>
    <w:rsid w:val="00E56933"/>
    <w:rsid w:val="00E627C4"/>
    <w:rsid w:val="00E641D1"/>
    <w:rsid w:val="00E67857"/>
    <w:rsid w:val="00E70A2A"/>
    <w:rsid w:val="00E72B38"/>
    <w:rsid w:val="00E73619"/>
    <w:rsid w:val="00E7428F"/>
    <w:rsid w:val="00E83088"/>
    <w:rsid w:val="00E83CD5"/>
    <w:rsid w:val="00E96B64"/>
    <w:rsid w:val="00E970D0"/>
    <w:rsid w:val="00E978AC"/>
    <w:rsid w:val="00EA0457"/>
    <w:rsid w:val="00EA4E47"/>
    <w:rsid w:val="00EA7BA7"/>
    <w:rsid w:val="00EB737D"/>
    <w:rsid w:val="00EC537D"/>
    <w:rsid w:val="00EC54B1"/>
    <w:rsid w:val="00EC70A2"/>
    <w:rsid w:val="00ED0136"/>
    <w:rsid w:val="00ED5834"/>
    <w:rsid w:val="00EE03A4"/>
    <w:rsid w:val="00EE1AAC"/>
    <w:rsid w:val="00EF2565"/>
    <w:rsid w:val="00F06440"/>
    <w:rsid w:val="00F07842"/>
    <w:rsid w:val="00F11375"/>
    <w:rsid w:val="00F25A80"/>
    <w:rsid w:val="00F34D60"/>
    <w:rsid w:val="00F400C9"/>
    <w:rsid w:val="00F41134"/>
    <w:rsid w:val="00F4343F"/>
    <w:rsid w:val="00F4516F"/>
    <w:rsid w:val="00F57807"/>
    <w:rsid w:val="00F64749"/>
    <w:rsid w:val="00F67087"/>
    <w:rsid w:val="00F67618"/>
    <w:rsid w:val="00F7081A"/>
    <w:rsid w:val="00F82927"/>
    <w:rsid w:val="00F84AC6"/>
    <w:rsid w:val="00F907B9"/>
    <w:rsid w:val="00FA090E"/>
    <w:rsid w:val="00FA15D1"/>
    <w:rsid w:val="00FA4D28"/>
    <w:rsid w:val="00FA5A7E"/>
    <w:rsid w:val="00FA6475"/>
    <w:rsid w:val="00FB354F"/>
    <w:rsid w:val="00FC3D35"/>
    <w:rsid w:val="00FC445A"/>
    <w:rsid w:val="00FF35AB"/>
    <w:rsid w:val="00FF4762"/>
    <w:rsid w:val="00FF562A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89CF4"/>
  <w15:docId w15:val="{81BC32FE-2814-4F99-8EF1-21EF3EC2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C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95A63"/>
    <w:pPr>
      <w:adjustRightInd w:val="0"/>
      <w:snapToGrid w:val="0"/>
      <w:jc w:val="center"/>
      <w:outlineLvl w:val="0"/>
    </w:pPr>
    <w:rPr>
      <w:rFonts w:eastAsia="標楷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2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627C4"/>
  </w:style>
  <w:style w:type="character" w:styleId="a5">
    <w:name w:val="Hyperlink"/>
    <w:basedOn w:val="a0"/>
    <w:rsid w:val="00E627C4"/>
    <w:rPr>
      <w:color w:val="0000FF"/>
      <w:u w:val="single"/>
    </w:rPr>
  </w:style>
  <w:style w:type="paragraph" w:styleId="a6">
    <w:name w:val="header"/>
    <w:basedOn w:val="a"/>
    <w:link w:val="a7"/>
    <w:rsid w:val="00A9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2F08"/>
    <w:rPr>
      <w:kern w:val="2"/>
    </w:rPr>
  </w:style>
  <w:style w:type="character" w:styleId="a8">
    <w:name w:val="annotation reference"/>
    <w:basedOn w:val="a0"/>
    <w:rsid w:val="00317440"/>
    <w:rPr>
      <w:sz w:val="18"/>
      <w:szCs w:val="18"/>
    </w:rPr>
  </w:style>
  <w:style w:type="paragraph" w:styleId="a9">
    <w:name w:val="annotation text"/>
    <w:basedOn w:val="a"/>
    <w:link w:val="aa"/>
    <w:rsid w:val="00317440"/>
  </w:style>
  <w:style w:type="character" w:customStyle="1" w:styleId="aa">
    <w:name w:val="註解文字 字元"/>
    <w:basedOn w:val="a0"/>
    <w:link w:val="a9"/>
    <w:rsid w:val="00317440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317440"/>
    <w:rPr>
      <w:b/>
      <w:bCs/>
    </w:rPr>
  </w:style>
  <w:style w:type="character" w:customStyle="1" w:styleId="ac">
    <w:name w:val="註解主旨 字元"/>
    <w:basedOn w:val="aa"/>
    <w:link w:val="ab"/>
    <w:rsid w:val="00317440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317440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317440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B33B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C36D6EA02CEBA458D72A8CAFD136E65" ma:contentTypeVersion="1" ma:contentTypeDescription="建立新的文件。" ma:contentTypeScope="" ma:versionID="a6f6a72a29061e4595a1600309c6adf2">
  <xsd:schema xmlns:xsd="http://www.w3.org/2001/XMLSchema" xmlns:xs="http://www.w3.org/2001/XMLSchema" xmlns:p="http://schemas.microsoft.com/office/2006/metadata/properties" xmlns:ns2="aba2323a-afa7-4201-a5cb-c99d63ad9bb4" targetNamespace="http://schemas.microsoft.com/office/2006/metadata/properties" ma:root="true" ma:fieldsID="9b3d8d55c9b1a951de72f68006485599" ns2:_="">
    <xsd:import namespace="aba2323a-afa7-4201-a5cb-c99d63ad9b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323a-afa7-4201-a5cb-c99d63ad9b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a2323a-afa7-4201-a5cb-c99d63ad9bb4">MNTMPPY6CVD6-181-83651</_dlc_DocId>
    <_dlc_DocIdUrl xmlns="aba2323a-afa7-4201-a5cb-c99d63ad9bb4">
      <Url>http://oic.asia.edu.tw/adm/ac/course/_layouts/15/DocIdRedir.aspx?ID=MNTMPPY6CVD6-181-83651</Url>
      <Description>MNTMPPY6CVD6-181-83651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3840-09A3-485E-A81D-C62C98108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323a-afa7-4201-a5cb-c99d63ad9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0F3AD-A7BC-44F9-BDBA-599BE82134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CF40FC-0B60-4599-B35A-7C6D684E44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7DF636-5F09-4AD2-8FC5-69AE1C48085D}">
  <ds:schemaRefs>
    <ds:schemaRef ds:uri="http://schemas.microsoft.com/office/2006/metadata/properties"/>
    <ds:schemaRef ds:uri="http://schemas.microsoft.com/office/infopath/2007/PartnerControls"/>
    <ds:schemaRef ds:uri="aba2323a-afa7-4201-a5cb-c99d63ad9bb4"/>
  </ds:schemaRefs>
</ds:datastoreItem>
</file>

<file path=customXml/itemProps5.xml><?xml version="1.0" encoding="utf-8"?>
<ds:datastoreItem xmlns:ds="http://schemas.openxmlformats.org/officeDocument/2006/customXml" ds:itemID="{C11D511D-A3B7-4D75-8B5E-942005B5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九十六學年度第一學期各學制新生及轉學新生課程預選時間分配表</dc:title>
  <dc:subject/>
  <dc:creator>asia</dc:creator>
  <cp:keywords/>
  <dc:description/>
  <cp:lastModifiedBy>asia</cp:lastModifiedBy>
  <cp:revision>2</cp:revision>
  <cp:lastPrinted>2016-09-02T05:39:00Z</cp:lastPrinted>
  <dcterms:created xsi:type="dcterms:W3CDTF">2016-09-06T00:43:00Z</dcterms:created>
  <dcterms:modified xsi:type="dcterms:W3CDTF">2016-09-06T00:43:00Z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5f553fd9-be6f-4795-8ce6-146fa84816c6</vt:lpwstr>
  </property>
  <property fmtid="{D5CDD505-2E9C-101B-9397-08002B2CF9AE}" pid="3" name="ContentTypeId">
    <vt:lpwstr>0x010100CC36D6EA02CEBA458D72A8CAFD136E65</vt:lpwstr>
  </property>
</Properties>
</file>