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02B28" w14:textId="77777777" w:rsidR="00C04758" w:rsidRPr="0031459C" w:rsidRDefault="00C04758" w:rsidP="00C04758">
      <w:pPr>
        <w:jc w:val="center"/>
        <w:rPr>
          <w:rFonts w:ascii="標楷體" w:eastAsia="標楷體" w:hAnsi="標楷體"/>
          <w:b/>
          <w:color w:val="000000" w:themeColor="text1"/>
          <w:sz w:val="28"/>
        </w:rPr>
      </w:pPr>
      <w:bookmarkStart w:id="0" w:name="_Toc195081065"/>
      <w:r w:rsidRPr="0031459C">
        <w:rPr>
          <w:rFonts w:ascii="標楷體" w:eastAsia="標楷體" w:hAnsi="標楷體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DB80D" wp14:editId="543ACC6C">
                <wp:simplePos x="0" y="0"/>
                <wp:positionH relativeFrom="column">
                  <wp:posOffset>3893</wp:posOffset>
                </wp:positionH>
                <wp:positionV relativeFrom="paragraph">
                  <wp:posOffset>-235060</wp:posOffset>
                </wp:positionV>
                <wp:extent cx="1574358" cy="294005"/>
                <wp:effectExtent l="0" t="0" r="10795" b="10795"/>
                <wp:wrapNone/>
                <wp:docPr id="31" name="文字方塊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358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DB4D7" w14:textId="0E934767" w:rsidR="00C04758" w:rsidRPr="006E4072" w:rsidRDefault="00C04758" w:rsidP="00C04758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811C23">
                              <w:rPr>
                                <w:rFonts w:ascii="Times New Roman" w:eastAsia="標楷體" w:hAnsi="Times New Roman" w:cs="Times New Roman"/>
                                <w:color w:val="000000" w:themeColor="text1"/>
                              </w:rPr>
                              <w:t>112</w:t>
                            </w:r>
                            <w:r w:rsidRPr="00811C23">
                              <w:rPr>
                                <w:rFonts w:ascii="Times New Roman" w:eastAsia="標楷體" w:hAnsi="Times New Roman" w:cs="Times New Roman"/>
                                <w:color w:val="000000" w:themeColor="text1"/>
                              </w:rPr>
                              <w:t>學年度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DB80D" id="_x0000_t202" coordsize="21600,21600" o:spt="202" path="m,l,21600r21600,l21600,xe">
                <v:stroke joinstyle="miter"/>
                <v:path gradientshapeok="t" o:connecttype="rect"/>
              </v:shapetype>
              <v:shape id="文字方塊 31" o:spid="_x0000_s1026" type="#_x0000_t202" style="position:absolute;left:0;text-align:left;margin-left:.3pt;margin-top:-18.5pt;width:123.95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">
                <v:textbox>
                  <w:txbxContent>
                    <w:p w14:paraId="0F7DB4D7" w14:textId="0E934767" w:rsidR="00C04758" w:rsidRPr="006E4072" w:rsidRDefault="00C04758" w:rsidP="00C04758">
                      <w:pPr>
                        <w:jc w:val="center"/>
                        <w:rPr>
                          <w:rFonts w:ascii="Times New Roman" w:eastAsia="標楷體" w:hAnsi="Times New Roman" w:cs="Times New Roman"/>
                        </w:rPr>
                      </w:pPr>
                      <w:r w:rsidRPr="00811C23">
                        <w:rPr>
                          <w:rFonts w:ascii="Times New Roman" w:eastAsia="標楷體" w:hAnsi="Times New Roman" w:cs="Times New Roman"/>
                          <w:color w:val="000000" w:themeColor="text1"/>
                        </w:rPr>
                        <w:t>112</w:t>
                      </w:r>
                      <w:r w:rsidRPr="00811C23">
                        <w:rPr>
                          <w:rFonts w:ascii="Times New Roman" w:eastAsia="標楷體" w:hAnsi="Times New Roman" w:cs="Times New Roman"/>
                          <w:color w:val="000000" w:themeColor="text1"/>
                        </w:rPr>
                        <w:t>學年度</w:t>
                      </w:r>
                    </w:p>
                  </w:txbxContent>
                </v:textbox>
              </v:shape>
            </w:pict>
          </mc:Fallback>
        </mc:AlternateContent>
      </w:r>
      <w:r w:rsidRPr="0031459C">
        <w:rPr>
          <w:rFonts w:ascii="標楷體" w:eastAsia="標楷體" w:hAnsi="標楷體" w:hint="eastAsia"/>
          <w:b/>
          <w:color w:val="000000" w:themeColor="text1"/>
          <w:sz w:val="28"/>
        </w:rPr>
        <w:t>亞洲大學食品營養與保健生技學系學生營養實習先修課程狀況表</w:t>
      </w:r>
      <w:bookmarkEnd w:id="0"/>
    </w:p>
    <w:p w14:paraId="5554775F" w14:textId="77777777" w:rsidR="00C04758" w:rsidRPr="0031459C" w:rsidRDefault="00C04758" w:rsidP="00C04758">
      <w:pPr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填表日期：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年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月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日</w:t>
      </w: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456"/>
        <w:gridCol w:w="1099"/>
        <w:gridCol w:w="1194"/>
        <w:gridCol w:w="456"/>
        <w:gridCol w:w="852"/>
        <w:gridCol w:w="900"/>
        <w:gridCol w:w="344"/>
        <w:gridCol w:w="456"/>
        <w:gridCol w:w="1751"/>
        <w:gridCol w:w="826"/>
        <w:gridCol w:w="456"/>
        <w:gridCol w:w="848"/>
        <w:gridCol w:w="1272"/>
      </w:tblGrid>
      <w:tr w:rsidR="00C04758" w:rsidRPr="0031459C" w14:paraId="51344933" w14:textId="77777777" w:rsidTr="0083723C">
        <w:trPr>
          <w:trHeight w:val="635"/>
          <w:jc w:val="center"/>
        </w:trPr>
        <w:tc>
          <w:tcPr>
            <w:tcW w:w="1555" w:type="dxa"/>
            <w:gridSpan w:val="2"/>
            <w:vAlign w:val="center"/>
          </w:tcPr>
          <w:p w14:paraId="24744930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班級</w:t>
            </w: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組別</w:t>
            </w: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)</w:t>
            </w:r>
          </w:p>
        </w:tc>
        <w:tc>
          <w:tcPr>
            <w:tcW w:w="2502" w:type="dxa"/>
            <w:gridSpan w:val="3"/>
            <w:vAlign w:val="center"/>
          </w:tcPr>
          <w:p w14:paraId="1C286977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562C874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學號</w:t>
            </w:r>
          </w:p>
        </w:tc>
        <w:tc>
          <w:tcPr>
            <w:tcW w:w="2551" w:type="dxa"/>
            <w:gridSpan w:val="3"/>
            <w:vAlign w:val="center"/>
          </w:tcPr>
          <w:p w14:paraId="49B0FC42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826" w:type="dxa"/>
            <w:vAlign w:val="center"/>
          </w:tcPr>
          <w:p w14:paraId="25CA3BF5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姓名</w:t>
            </w:r>
          </w:p>
        </w:tc>
        <w:tc>
          <w:tcPr>
            <w:tcW w:w="2576" w:type="dxa"/>
            <w:gridSpan w:val="3"/>
            <w:vAlign w:val="center"/>
          </w:tcPr>
          <w:p w14:paraId="5A6AE086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</w:tr>
      <w:tr w:rsidR="00C04758" w:rsidRPr="0031459C" w14:paraId="51C8EDDD" w14:textId="77777777" w:rsidTr="0083723C">
        <w:trPr>
          <w:jc w:val="center"/>
        </w:trPr>
        <w:tc>
          <w:tcPr>
            <w:tcW w:w="2749" w:type="dxa"/>
            <w:gridSpan w:val="3"/>
            <w:vAlign w:val="center"/>
          </w:tcPr>
          <w:p w14:paraId="5DE8FF2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科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456" w:type="dxa"/>
            <w:vAlign w:val="center"/>
          </w:tcPr>
          <w:p w14:paraId="4E92061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</w:p>
        </w:tc>
        <w:tc>
          <w:tcPr>
            <w:tcW w:w="852" w:type="dxa"/>
            <w:vAlign w:val="center"/>
          </w:tcPr>
          <w:p w14:paraId="52FF6DC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成績</w:t>
            </w:r>
          </w:p>
        </w:tc>
        <w:tc>
          <w:tcPr>
            <w:tcW w:w="1244" w:type="dxa"/>
            <w:gridSpan w:val="2"/>
            <w:vAlign w:val="center"/>
          </w:tcPr>
          <w:p w14:paraId="2C24311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修課及格學年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學期</w:t>
            </w:r>
          </w:p>
        </w:tc>
        <w:tc>
          <w:tcPr>
            <w:tcW w:w="3033" w:type="dxa"/>
            <w:gridSpan w:val="3"/>
            <w:vAlign w:val="center"/>
          </w:tcPr>
          <w:p w14:paraId="037BC3C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科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456" w:type="dxa"/>
            <w:vAlign w:val="center"/>
          </w:tcPr>
          <w:p w14:paraId="3E12784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</w:p>
        </w:tc>
        <w:tc>
          <w:tcPr>
            <w:tcW w:w="848" w:type="dxa"/>
            <w:vAlign w:val="center"/>
          </w:tcPr>
          <w:p w14:paraId="659CB3C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成績</w:t>
            </w:r>
          </w:p>
        </w:tc>
        <w:tc>
          <w:tcPr>
            <w:tcW w:w="1272" w:type="dxa"/>
            <w:vAlign w:val="center"/>
          </w:tcPr>
          <w:p w14:paraId="47A9A26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修課及格學年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學期</w:t>
            </w:r>
          </w:p>
        </w:tc>
      </w:tr>
      <w:tr w:rsidR="00C04758" w:rsidRPr="0031459C" w14:paraId="64A57327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245A0EF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共同科目</w:t>
            </w:r>
          </w:p>
        </w:tc>
        <w:tc>
          <w:tcPr>
            <w:tcW w:w="2293" w:type="dxa"/>
            <w:gridSpan w:val="2"/>
            <w:vAlign w:val="center"/>
          </w:tcPr>
          <w:p w14:paraId="2DFC6E0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共通英語文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proofErr w:type="gramStart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</w:t>
            </w:r>
            <w:proofErr w:type="gramEnd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816A02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70B7B5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E87C41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 w:val="restart"/>
            <w:vAlign w:val="center"/>
          </w:tcPr>
          <w:p w14:paraId="397BBB5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專業科目</w:t>
            </w:r>
          </w:p>
        </w:tc>
        <w:tc>
          <w:tcPr>
            <w:tcW w:w="2577" w:type="dxa"/>
            <w:gridSpan w:val="2"/>
            <w:vAlign w:val="center"/>
          </w:tcPr>
          <w:p w14:paraId="5ACEEFF7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生命期營養</w:t>
            </w:r>
          </w:p>
        </w:tc>
        <w:tc>
          <w:tcPr>
            <w:tcW w:w="456" w:type="dxa"/>
            <w:vAlign w:val="center"/>
          </w:tcPr>
          <w:p w14:paraId="4FD8BE2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4902EB4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009D7B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1B6939FF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3A3F79A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302BF23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共通英語文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20F8C27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248FA7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4BD79A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33F0CE0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81C51D6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營養評估</w:t>
            </w:r>
          </w:p>
        </w:tc>
        <w:tc>
          <w:tcPr>
            <w:tcW w:w="456" w:type="dxa"/>
            <w:vAlign w:val="center"/>
          </w:tcPr>
          <w:p w14:paraId="317C452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07769F4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CC9F92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03D85E4E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EE2AED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95A920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共通專業英語文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: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醫護英文</w:t>
            </w:r>
          </w:p>
        </w:tc>
        <w:tc>
          <w:tcPr>
            <w:tcW w:w="456" w:type="dxa"/>
            <w:vAlign w:val="center"/>
          </w:tcPr>
          <w:p w14:paraId="32A1C0A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269C9C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F6D8BD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89B713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E52D985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膳食療養學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proofErr w:type="gramStart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</w:t>
            </w:r>
            <w:proofErr w:type="gramEnd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6B6F7FE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2F8BCBA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11027E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50D91D6F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EA69A7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87FE585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普通化學</w:t>
            </w:r>
          </w:p>
        </w:tc>
        <w:tc>
          <w:tcPr>
            <w:tcW w:w="456" w:type="dxa"/>
            <w:vAlign w:val="center"/>
          </w:tcPr>
          <w:p w14:paraId="5D9524E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DB5F9C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93B254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3D12B9B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26A700E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膳食療養學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185977C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48" w:type="dxa"/>
            <w:vAlign w:val="center"/>
          </w:tcPr>
          <w:p w14:paraId="3B547A4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2E330E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6C65ACA8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344B18A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3FFD4C4E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普通化學實驗</w:t>
            </w:r>
          </w:p>
        </w:tc>
        <w:tc>
          <w:tcPr>
            <w:tcW w:w="456" w:type="dxa"/>
            <w:vAlign w:val="center"/>
          </w:tcPr>
          <w:p w14:paraId="7365286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ACC9A2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64227E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302889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633DD181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膳食療養學實驗</w:t>
            </w:r>
          </w:p>
        </w:tc>
        <w:tc>
          <w:tcPr>
            <w:tcW w:w="456" w:type="dxa"/>
            <w:vAlign w:val="center"/>
          </w:tcPr>
          <w:p w14:paraId="559B2FD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3D87D74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F5A75C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3059E155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39DA6E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2219187B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有機化學</w:t>
            </w:r>
          </w:p>
        </w:tc>
        <w:tc>
          <w:tcPr>
            <w:tcW w:w="456" w:type="dxa"/>
            <w:vAlign w:val="center"/>
          </w:tcPr>
          <w:p w14:paraId="37CCE66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AAEB37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B28883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4CFF977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04620A52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膳食計畫</w:t>
            </w:r>
          </w:p>
        </w:tc>
        <w:tc>
          <w:tcPr>
            <w:tcW w:w="456" w:type="dxa"/>
            <w:vAlign w:val="center"/>
          </w:tcPr>
          <w:p w14:paraId="4032A2B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7198FF6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58BD43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14096B15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0326441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E0DC68B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有機化學實驗</w:t>
            </w:r>
          </w:p>
        </w:tc>
        <w:tc>
          <w:tcPr>
            <w:tcW w:w="456" w:type="dxa"/>
            <w:vAlign w:val="center"/>
          </w:tcPr>
          <w:p w14:paraId="2186AD3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46AF3AE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B7333F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D9D5D3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90E5363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膳食計畫實驗</w:t>
            </w:r>
          </w:p>
        </w:tc>
        <w:tc>
          <w:tcPr>
            <w:tcW w:w="456" w:type="dxa"/>
            <w:vAlign w:val="center"/>
          </w:tcPr>
          <w:p w14:paraId="75A1C43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59F18E9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2F7B5E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02B81D7E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485DBF2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F7AE953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分析化學</w:t>
            </w:r>
          </w:p>
        </w:tc>
        <w:tc>
          <w:tcPr>
            <w:tcW w:w="456" w:type="dxa"/>
            <w:vAlign w:val="center"/>
          </w:tcPr>
          <w:p w14:paraId="3955EAC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01D5F3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1D98E6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4239CB3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E358167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團體膳食設計與管理</w:t>
            </w:r>
          </w:p>
        </w:tc>
        <w:tc>
          <w:tcPr>
            <w:tcW w:w="456" w:type="dxa"/>
            <w:vAlign w:val="center"/>
          </w:tcPr>
          <w:p w14:paraId="25B21B6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CD1B66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44F568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52CCF1D7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6C501C1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5851F2A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普通生物學</w:t>
            </w:r>
          </w:p>
        </w:tc>
        <w:tc>
          <w:tcPr>
            <w:tcW w:w="456" w:type="dxa"/>
            <w:vAlign w:val="center"/>
          </w:tcPr>
          <w:p w14:paraId="5AD7A54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1DED354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02157A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A2D903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1027E4D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團體膳食設計與管理實驗</w:t>
            </w:r>
          </w:p>
        </w:tc>
        <w:tc>
          <w:tcPr>
            <w:tcW w:w="456" w:type="dxa"/>
            <w:vAlign w:val="center"/>
          </w:tcPr>
          <w:p w14:paraId="27B40E2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419031F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3D94F8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0454DECA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B66B25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DD4FA17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普通生物學實驗</w:t>
            </w:r>
          </w:p>
        </w:tc>
        <w:tc>
          <w:tcPr>
            <w:tcW w:w="456" w:type="dxa"/>
            <w:vAlign w:val="center"/>
          </w:tcPr>
          <w:p w14:paraId="7E8B248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B068AD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50954E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520B63A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9FBFFC7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食品衛生與安全</w:t>
            </w:r>
          </w:p>
        </w:tc>
        <w:tc>
          <w:tcPr>
            <w:tcW w:w="456" w:type="dxa"/>
            <w:vAlign w:val="center"/>
          </w:tcPr>
          <w:p w14:paraId="7390288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7C703F9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945C2F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135F7F06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46F39E4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基礎科目</w:t>
            </w:r>
          </w:p>
        </w:tc>
        <w:tc>
          <w:tcPr>
            <w:tcW w:w="2293" w:type="dxa"/>
            <w:gridSpan w:val="2"/>
            <w:vAlign w:val="center"/>
          </w:tcPr>
          <w:p w14:paraId="0B0B30A2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生物化學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proofErr w:type="gramStart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</w:t>
            </w:r>
            <w:proofErr w:type="gramEnd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755647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1FCB44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69CC95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7E57F6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0A564A7F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營養諮詢與教育</w:t>
            </w:r>
          </w:p>
        </w:tc>
        <w:tc>
          <w:tcPr>
            <w:tcW w:w="456" w:type="dxa"/>
            <w:vAlign w:val="center"/>
          </w:tcPr>
          <w:p w14:paraId="2B74B21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6E01E6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EFB224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65A133E8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198D29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ED484CF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生物化學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69F7E6B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65BF67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10A2AB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2E1563E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05A68264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病例閱讀</w:t>
            </w:r>
          </w:p>
        </w:tc>
        <w:tc>
          <w:tcPr>
            <w:tcW w:w="456" w:type="dxa"/>
            <w:vAlign w:val="center"/>
          </w:tcPr>
          <w:p w14:paraId="5FE4F84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6E151C8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AF50A8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56DD3DF7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4512FD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9A4F570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生物化學實驗</w:t>
            </w:r>
          </w:p>
        </w:tc>
        <w:tc>
          <w:tcPr>
            <w:tcW w:w="456" w:type="dxa"/>
            <w:vAlign w:val="center"/>
          </w:tcPr>
          <w:p w14:paraId="7868BBA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4F3DA1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A01CDA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323BC68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A3C05E1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臨床營養</w:t>
            </w:r>
          </w:p>
        </w:tc>
        <w:tc>
          <w:tcPr>
            <w:tcW w:w="456" w:type="dxa"/>
            <w:vAlign w:val="center"/>
          </w:tcPr>
          <w:p w14:paraId="2BBA649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28B235F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7CC622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79404B94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009F0C7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0AEF67E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人體生理學</w:t>
            </w:r>
          </w:p>
        </w:tc>
        <w:tc>
          <w:tcPr>
            <w:tcW w:w="456" w:type="dxa"/>
            <w:vAlign w:val="center"/>
          </w:tcPr>
          <w:p w14:paraId="03332CE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D4D380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66A8C2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708EB1F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2D4D5061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公共衛生營養學</w:t>
            </w:r>
          </w:p>
        </w:tc>
        <w:tc>
          <w:tcPr>
            <w:tcW w:w="456" w:type="dxa"/>
            <w:vAlign w:val="center"/>
          </w:tcPr>
          <w:p w14:paraId="0A116D6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599E21C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2823BE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66DDA7CD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32A05DF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D4251B5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微生物學</w:t>
            </w:r>
          </w:p>
        </w:tc>
        <w:tc>
          <w:tcPr>
            <w:tcW w:w="456" w:type="dxa"/>
            <w:vAlign w:val="center"/>
          </w:tcPr>
          <w:p w14:paraId="0445595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380DDC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1C91B9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B3388A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530F507A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營養基礎實習</w:t>
            </w:r>
          </w:p>
        </w:tc>
        <w:tc>
          <w:tcPr>
            <w:tcW w:w="456" w:type="dxa"/>
            <w:vAlign w:val="center"/>
          </w:tcPr>
          <w:p w14:paraId="0D8F4D4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4D94B1C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C73F07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691032A6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607B4CB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53C1D17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微生物學實驗</w:t>
            </w:r>
          </w:p>
        </w:tc>
        <w:tc>
          <w:tcPr>
            <w:tcW w:w="456" w:type="dxa"/>
            <w:vAlign w:val="center"/>
          </w:tcPr>
          <w:p w14:paraId="1E34F62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0D4780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20CBAE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5D6AB8D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6241B4D2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文獻選讀</w:t>
            </w:r>
          </w:p>
        </w:tc>
        <w:tc>
          <w:tcPr>
            <w:tcW w:w="456" w:type="dxa"/>
            <w:vAlign w:val="center"/>
          </w:tcPr>
          <w:p w14:paraId="0DC2B64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01D7A16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857BD9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14AF1B34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D740C6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580BCBAA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食品微生物</w:t>
            </w:r>
          </w:p>
        </w:tc>
        <w:tc>
          <w:tcPr>
            <w:tcW w:w="456" w:type="dxa"/>
            <w:vAlign w:val="center"/>
          </w:tcPr>
          <w:p w14:paraId="57911E3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540D53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340390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61D9B00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774272CD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腸道與靜脈營養</w:t>
            </w:r>
          </w:p>
        </w:tc>
        <w:tc>
          <w:tcPr>
            <w:tcW w:w="456" w:type="dxa"/>
            <w:vAlign w:val="center"/>
          </w:tcPr>
          <w:p w14:paraId="4B3B0B2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327813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D947DE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0F5E58DD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CB35F4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285AE1EA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食品微生物實驗</w:t>
            </w:r>
          </w:p>
        </w:tc>
        <w:tc>
          <w:tcPr>
            <w:tcW w:w="456" w:type="dxa"/>
            <w:vAlign w:val="center"/>
          </w:tcPr>
          <w:p w14:paraId="41998D8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AD80EE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DC05BA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278813A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2A675B58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食品安全管制系統</w:t>
            </w:r>
          </w:p>
        </w:tc>
        <w:tc>
          <w:tcPr>
            <w:tcW w:w="456" w:type="dxa"/>
          </w:tcPr>
          <w:p w14:paraId="5A27F8B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4A7E463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958D13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623BCB2E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3183C6C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專業科目</w:t>
            </w:r>
          </w:p>
        </w:tc>
        <w:tc>
          <w:tcPr>
            <w:tcW w:w="2293" w:type="dxa"/>
            <w:gridSpan w:val="2"/>
            <w:vAlign w:val="center"/>
          </w:tcPr>
          <w:p w14:paraId="276D14B0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食物學原理</w:t>
            </w:r>
          </w:p>
        </w:tc>
        <w:tc>
          <w:tcPr>
            <w:tcW w:w="456" w:type="dxa"/>
            <w:vAlign w:val="center"/>
          </w:tcPr>
          <w:p w14:paraId="1EBF625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F2CFC4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BD7D52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52187E4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0B12643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營養生化</w:t>
            </w:r>
          </w:p>
        </w:tc>
        <w:tc>
          <w:tcPr>
            <w:tcW w:w="456" w:type="dxa"/>
            <w:vAlign w:val="center"/>
          </w:tcPr>
          <w:p w14:paraId="7715A23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3FD1BE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0254E5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505F88EA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AEE808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AC656B9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食物學原理實驗</w:t>
            </w:r>
          </w:p>
        </w:tc>
        <w:tc>
          <w:tcPr>
            <w:tcW w:w="456" w:type="dxa"/>
            <w:vAlign w:val="center"/>
          </w:tcPr>
          <w:p w14:paraId="45F9C53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A0F5F7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ACE309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tcBorders>
              <w:bottom w:val="single" w:sz="4" w:space="0" w:color="auto"/>
            </w:tcBorders>
            <w:vAlign w:val="center"/>
          </w:tcPr>
          <w:p w14:paraId="332A30C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tcBorders>
              <w:bottom w:val="single" w:sz="4" w:space="0" w:color="auto"/>
            </w:tcBorders>
            <w:vAlign w:val="center"/>
          </w:tcPr>
          <w:p w14:paraId="749EE131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長照與老人營養學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E3201E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2F7F9A0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4D444D8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2B0B53A4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C14546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32F77DCA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proofErr w:type="gramStart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</w:t>
            </w:r>
            <w:proofErr w:type="gramEnd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5BA17E0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D6CD5F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359558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 w:val="restart"/>
            <w:vAlign w:val="center"/>
          </w:tcPr>
          <w:p w14:paraId="0531D12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其他</w:t>
            </w:r>
          </w:p>
        </w:tc>
        <w:tc>
          <w:tcPr>
            <w:tcW w:w="2577" w:type="dxa"/>
            <w:gridSpan w:val="2"/>
            <w:vAlign w:val="center"/>
          </w:tcPr>
          <w:p w14:paraId="63310A0C" w14:textId="77777777" w:rsidR="00C04758" w:rsidRPr="00811C23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811C23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服務與學習</w:t>
            </w:r>
            <w:r w:rsidRPr="00811C23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811C23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校園實作</w:t>
            </w:r>
          </w:p>
        </w:tc>
        <w:tc>
          <w:tcPr>
            <w:tcW w:w="456" w:type="dxa"/>
            <w:vAlign w:val="center"/>
          </w:tcPr>
          <w:p w14:paraId="6B5B627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848" w:type="dxa"/>
            <w:vAlign w:val="center"/>
          </w:tcPr>
          <w:p w14:paraId="2BDE90C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466139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384FC122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6C9479B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70F4C96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0F9D2F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B1EF13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vAlign w:val="center"/>
          </w:tcPr>
          <w:p w14:paraId="7D19DB7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tcBorders>
              <w:bottom w:val="single" w:sz="4" w:space="0" w:color="auto"/>
            </w:tcBorders>
            <w:vAlign w:val="center"/>
          </w:tcPr>
          <w:p w14:paraId="640585C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tcBorders>
              <w:bottom w:val="single" w:sz="4" w:space="0" w:color="auto"/>
            </w:tcBorders>
            <w:vAlign w:val="center"/>
          </w:tcPr>
          <w:p w14:paraId="42E9EE72" w14:textId="77777777" w:rsidR="00C04758" w:rsidRPr="00811C23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811C23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服務與學習</w:t>
            </w:r>
            <w:r w:rsidRPr="00811C23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-</w:t>
            </w:r>
            <w:r w:rsidRPr="00811C23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永續發展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236D6C6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37E3540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271A558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1CD4ACEF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66B10BD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311F424B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營養學實驗</w:t>
            </w:r>
          </w:p>
        </w:tc>
        <w:tc>
          <w:tcPr>
            <w:tcW w:w="456" w:type="dxa"/>
            <w:vAlign w:val="center"/>
          </w:tcPr>
          <w:p w14:paraId="173F0A4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6879B66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tcBorders>
              <w:right w:val="single" w:sz="4" w:space="0" w:color="auto"/>
            </w:tcBorders>
            <w:vAlign w:val="center"/>
          </w:tcPr>
          <w:p w14:paraId="2058911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0C33E9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448D14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E525E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EB50C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87B26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</w:tbl>
    <w:p w14:paraId="25FAFC2E" w14:textId="77777777" w:rsidR="00C04758" w:rsidRPr="0031459C" w:rsidRDefault="00C04758" w:rsidP="00C04758">
      <w:pPr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1</w:t>
      </w:r>
      <w:r w:rsidRPr="0031459C">
        <w:rPr>
          <w:rFonts w:ascii="Times New Roman" w:eastAsia="標楷體" w:hAnsi="Times New Roman" w:cs="Times New Roman"/>
          <w:color w:val="000000" w:themeColor="text1"/>
        </w:rPr>
        <w:t>：請附上歷年成績單並在各科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目</w:t>
      </w:r>
      <w:r w:rsidRPr="0031459C">
        <w:rPr>
          <w:rFonts w:ascii="Times New Roman" w:eastAsia="標楷體" w:hAnsi="Times New Roman" w:cs="Times New Roman"/>
          <w:color w:val="000000" w:themeColor="text1"/>
        </w:rPr>
        <w:t>修課成績上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螢光筆</w:t>
      </w:r>
      <w:r w:rsidRPr="0031459C">
        <w:rPr>
          <w:rFonts w:ascii="Times New Roman" w:eastAsia="標楷體" w:hAnsi="Times New Roman" w:cs="Times New Roman"/>
          <w:color w:val="000000" w:themeColor="text1"/>
        </w:rPr>
        <w:t>畫</w:t>
      </w: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28A942C2" w14:textId="77777777" w:rsidR="00C04758" w:rsidRDefault="00C04758" w:rsidP="00C04758">
      <w:pPr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2</w:t>
      </w:r>
      <w:r w:rsidRPr="0031459C">
        <w:rPr>
          <w:rFonts w:ascii="Times New Roman" w:eastAsia="標楷體" w:hAnsi="Times New Roman" w:cs="Times New Roman"/>
          <w:color w:val="000000" w:themeColor="text1"/>
        </w:rPr>
        <w:t>：若是正在修習課程，請先填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寫</w:t>
      </w:r>
      <w:r w:rsidRPr="0031459C">
        <w:rPr>
          <w:rFonts w:ascii="Times New Roman" w:eastAsia="標楷體" w:hAnsi="Times New Roman" w:cs="Times New Roman"/>
          <w:color w:val="000000" w:themeColor="text1"/>
        </w:rPr>
        <w:t>修課學年</w:t>
      </w:r>
      <w:r w:rsidRPr="0031459C">
        <w:rPr>
          <w:rFonts w:ascii="Times New Roman" w:eastAsia="標楷體" w:hAnsi="Times New Roman" w:cs="Times New Roman"/>
          <w:color w:val="000000" w:themeColor="text1"/>
        </w:rPr>
        <w:t>/</w:t>
      </w:r>
      <w:r w:rsidRPr="0031459C">
        <w:rPr>
          <w:rFonts w:ascii="Times New Roman" w:eastAsia="標楷體" w:hAnsi="Times New Roman" w:cs="Times New Roman"/>
          <w:color w:val="000000" w:themeColor="text1"/>
        </w:rPr>
        <w:t>學期。</w:t>
      </w:r>
    </w:p>
    <w:p w14:paraId="71499256" w14:textId="77777777" w:rsidR="00C04758" w:rsidRDefault="00C04758" w:rsidP="00C04758">
      <w:pPr>
        <w:rPr>
          <w:rFonts w:ascii="Times New Roman" w:eastAsia="標楷體" w:hAnsi="Times New Roman" w:cs="Times New Roman"/>
          <w:color w:val="000000" w:themeColor="text1"/>
        </w:rPr>
      </w:pPr>
    </w:p>
    <w:p w14:paraId="7A2A1E29" w14:textId="77777777" w:rsidR="00C04758" w:rsidRDefault="00C04758" w:rsidP="00C04758">
      <w:pPr>
        <w:rPr>
          <w:rFonts w:ascii="Times New Roman" w:eastAsia="標楷體" w:hAnsi="Times New Roman" w:cs="Times New Roman" w:hint="eastAsia"/>
          <w:color w:val="000000" w:themeColor="text1"/>
        </w:rPr>
      </w:pPr>
    </w:p>
    <w:p w14:paraId="0072E259" w14:textId="77777777" w:rsidR="00C04758" w:rsidRPr="0031459C" w:rsidRDefault="00C04758" w:rsidP="00C04758">
      <w:pPr>
        <w:jc w:val="center"/>
        <w:rPr>
          <w:rFonts w:ascii="標楷體" w:eastAsia="標楷體" w:hAnsi="標楷體"/>
          <w:b/>
          <w:color w:val="000000" w:themeColor="text1"/>
          <w:sz w:val="28"/>
        </w:rPr>
      </w:pPr>
      <w:r w:rsidRPr="0031459C">
        <w:rPr>
          <w:rFonts w:ascii="標楷體" w:eastAsia="標楷體" w:hAnsi="標楷體"/>
          <w:b/>
          <w:noProof/>
          <w:color w:val="000000" w:themeColor="text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C1352E" wp14:editId="05221FC6">
                <wp:simplePos x="0" y="0"/>
                <wp:positionH relativeFrom="column">
                  <wp:posOffset>3893</wp:posOffset>
                </wp:positionH>
                <wp:positionV relativeFrom="paragraph">
                  <wp:posOffset>-235060</wp:posOffset>
                </wp:positionV>
                <wp:extent cx="1574358" cy="294005"/>
                <wp:effectExtent l="0" t="0" r="10795" b="10795"/>
                <wp:wrapNone/>
                <wp:docPr id="49" name="文字方塊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358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F5CC4" w14:textId="6418118F" w:rsidR="00C04758" w:rsidRPr="006E4072" w:rsidRDefault="00C04758" w:rsidP="00C04758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6A0D69">
                              <w:rPr>
                                <w:rFonts w:ascii="Times New Roman" w:eastAsia="標楷體" w:hAnsi="Times New Roman" w:cs="Times New Roman"/>
                              </w:rPr>
                              <w:t>113</w:t>
                            </w:r>
                            <w:r w:rsidRPr="006A0D69">
                              <w:rPr>
                                <w:rFonts w:ascii="Times New Roman" w:eastAsia="標楷體" w:hAnsi="Times New Roman" w:cs="Times New Roman"/>
                              </w:rPr>
                              <w:t>學年</w:t>
                            </w:r>
                            <w:r w:rsidRPr="00811C23">
                              <w:rPr>
                                <w:rFonts w:ascii="Times New Roman" w:eastAsia="標楷體" w:hAnsi="Times New Roman" w:cs="Times New Roman"/>
                                <w:color w:val="000000" w:themeColor="text1"/>
                              </w:rPr>
                              <w:t>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1352E" id="文字方塊 49" o:spid="_x0000_s1027" type="#_x0000_t202" style="position:absolute;left:0;text-align:left;margin-left:.3pt;margin-top:-18.5pt;width:123.95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">
                <v:textbox>
                  <w:txbxContent>
                    <w:p w14:paraId="648F5CC4" w14:textId="6418118F" w:rsidR="00C04758" w:rsidRPr="006E4072" w:rsidRDefault="00C04758" w:rsidP="00C04758">
                      <w:pPr>
                        <w:jc w:val="center"/>
                        <w:rPr>
                          <w:rFonts w:ascii="Times New Roman" w:eastAsia="標楷體" w:hAnsi="Times New Roman" w:cs="Times New Roman"/>
                        </w:rPr>
                      </w:pPr>
                      <w:r w:rsidRPr="006A0D69">
                        <w:rPr>
                          <w:rFonts w:ascii="Times New Roman" w:eastAsia="標楷體" w:hAnsi="Times New Roman" w:cs="Times New Roman"/>
                        </w:rPr>
                        <w:t>113</w:t>
                      </w:r>
                      <w:r w:rsidRPr="006A0D69">
                        <w:rPr>
                          <w:rFonts w:ascii="Times New Roman" w:eastAsia="標楷體" w:hAnsi="Times New Roman" w:cs="Times New Roman"/>
                        </w:rPr>
                        <w:t>學年</w:t>
                      </w:r>
                      <w:r w:rsidRPr="00811C23">
                        <w:rPr>
                          <w:rFonts w:ascii="Times New Roman" w:eastAsia="標楷體" w:hAnsi="Times New Roman" w:cs="Times New Roman"/>
                          <w:color w:val="000000" w:themeColor="text1"/>
                        </w:rPr>
                        <w:t>度</w:t>
                      </w:r>
                    </w:p>
                  </w:txbxContent>
                </v:textbox>
              </v:shape>
            </w:pict>
          </mc:Fallback>
        </mc:AlternateContent>
      </w:r>
      <w:r w:rsidRPr="0031459C">
        <w:rPr>
          <w:rFonts w:ascii="標楷體" w:eastAsia="標楷體" w:hAnsi="標楷體" w:hint="eastAsia"/>
          <w:b/>
          <w:color w:val="000000" w:themeColor="text1"/>
          <w:sz w:val="28"/>
        </w:rPr>
        <w:t>亞洲大學食品營養與保健生技學系學生營養實習先修課程狀況表</w:t>
      </w:r>
    </w:p>
    <w:p w14:paraId="526229F3" w14:textId="77777777" w:rsidR="00C04758" w:rsidRPr="0031459C" w:rsidRDefault="00C04758" w:rsidP="00C04758">
      <w:pPr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填表日期：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年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月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日</w:t>
      </w: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456"/>
        <w:gridCol w:w="1099"/>
        <w:gridCol w:w="1194"/>
        <w:gridCol w:w="456"/>
        <w:gridCol w:w="852"/>
        <w:gridCol w:w="900"/>
        <w:gridCol w:w="344"/>
        <w:gridCol w:w="456"/>
        <w:gridCol w:w="1751"/>
        <w:gridCol w:w="826"/>
        <w:gridCol w:w="456"/>
        <w:gridCol w:w="848"/>
        <w:gridCol w:w="1272"/>
      </w:tblGrid>
      <w:tr w:rsidR="00C04758" w:rsidRPr="0031459C" w14:paraId="43AD5EC4" w14:textId="77777777" w:rsidTr="0083723C">
        <w:trPr>
          <w:trHeight w:val="635"/>
          <w:jc w:val="center"/>
        </w:trPr>
        <w:tc>
          <w:tcPr>
            <w:tcW w:w="1555" w:type="dxa"/>
            <w:gridSpan w:val="2"/>
            <w:vAlign w:val="center"/>
          </w:tcPr>
          <w:p w14:paraId="1AF04345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班級</w:t>
            </w: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組別</w:t>
            </w: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)</w:t>
            </w:r>
          </w:p>
        </w:tc>
        <w:tc>
          <w:tcPr>
            <w:tcW w:w="2502" w:type="dxa"/>
            <w:gridSpan w:val="3"/>
            <w:vAlign w:val="center"/>
          </w:tcPr>
          <w:p w14:paraId="0E5173E7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5D8237B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學號</w:t>
            </w:r>
          </w:p>
        </w:tc>
        <w:tc>
          <w:tcPr>
            <w:tcW w:w="2551" w:type="dxa"/>
            <w:gridSpan w:val="3"/>
            <w:vAlign w:val="center"/>
          </w:tcPr>
          <w:p w14:paraId="2FD61939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826" w:type="dxa"/>
            <w:vAlign w:val="center"/>
          </w:tcPr>
          <w:p w14:paraId="43927CFE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姓名</w:t>
            </w:r>
          </w:p>
        </w:tc>
        <w:tc>
          <w:tcPr>
            <w:tcW w:w="2576" w:type="dxa"/>
            <w:gridSpan w:val="3"/>
            <w:vAlign w:val="center"/>
          </w:tcPr>
          <w:p w14:paraId="65D1FB95" w14:textId="77777777" w:rsidR="00C04758" w:rsidRPr="0031459C" w:rsidRDefault="00C04758" w:rsidP="0083723C">
            <w:pPr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</w:tr>
      <w:tr w:rsidR="00C04758" w:rsidRPr="0031459C" w14:paraId="64322B9D" w14:textId="77777777" w:rsidTr="0083723C">
        <w:trPr>
          <w:jc w:val="center"/>
        </w:trPr>
        <w:tc>
          <w:tcPr>
            <w:tcW w:w="2749" w:type="dxa"/>
            <w:gridSpan w:val="3"/>
            <w:vAlign w:val="center"/>
          </w:tcPr>
          <w:p w14:paraId="6D1964A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科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456" w:type="dxa"/>
            <w:vAlign w:val="center"/>
          </w:tcPr>
          <w:p w14:paraId="023790F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</w:p>
        </w:tc>
        <w:tc>
          <w:tcPr>
            <w:tcW w:w="852" w:type="dxa"/>
            <w:vAlign w:val="center"/>
          </w:tcPr>
          <w:p w14:paraId="28C1516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成績</w:t>
            </w:r>
          </w:p>
        </w:tc>
        <w:tc>
          <w:tcPr>
            <w:tcW w:w="1244" w:type="dxa"/>
            <w:gridSpan w:val="2"/>
            <w:vAlign w:val="center"/>
          </w:tcPr>
          <w:p w14:paraId="1B5C0DE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修課及格學年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學期</w:t>
            </w:r>
          </w:p>
        </w:tc>
        <w:tc>
          <w:tcPr>
            <w:tcW w:w="3033" w:type="dxa"/>
            <w:gridSpan w:val="3"/>
            <w:vAlign w:val="center"/>
          </w:tcPr>
          <w:p w14:paraId="358DED3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科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 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456" w:type="dxa"/>
            <w:vAlign w:val="center"/>
          </w:tcPr>
          <w:p w14:paraId="20D368A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學分</w:t>
            </w:r>
          </w:p>
        </w:tc>
        <w:tc>
          <w:tcPr>
            <w:tcW w:w="848" w:type="dxa"/>
            <w:vAlign w:val="center"/>
          </w:tcPr>
          <w:p w14:paraId="69635FB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成績</w:t>
            </w:r>
          </w:p>
        </w:tc>
        <w:tc>
          <w:tcPr>
            <w:tcW w:w="1272" w:type="dxa"/>
            <w:vAlign w:val="center"/>
          </w:tcPr>
          <w:p w14:paraId="245B78B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修課及格學年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學期</w:t>
            </w:r>
          </w:p>
        </w:tc>
      </w:tr>
      <w:tr w:rsidR="00C04758" w:rsidRPr="0031459C" w14:paraId="2B8965B9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73C015E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共同科目</w:t>
            </w:r>
          </w:p>
        </w:tc>
        <w:tc>
          <w:tcPr>
            <w:tcW w:w="2293" w:type="dxa"/>
            <w:gridSpan w:val="2"/>
            <w:vAlign w:val="center"/>
          </w:tcPr>
          <w:p w14:paraId="2B152007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共通英語文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proofErr w:type="gramStart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</w:t>
            </w:r>
            <w:proofErr w:type="gramEnd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647A6F9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818569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8BEAB0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 w:val="restart"/>
            <w:vAlign w:val="center"/>
          </w:tcPr>
          <w:p w14:paraId="75B52DD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專業科目</w:t>
            </w:r>
          </w:p>
        </w:tc>
        <w:tc>
          <w:tcPr>
            <w:tcW w:w="2577" w:type="dxa"/>
            <w:gridSpan w:val="2"/>
            <w:vAlign w:val="center"/>
          </w:tcPr>
          <w:p w14:paraId="42ADB288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生命期營養</w:t>
            </w:r>
          </w:p>
        </w:tc>
        <w:tc>
          <w:tcPr>
            <w:tcW w:w="456" w:type="dxa"/>
            <w:vAlign w:val="center"/>
          </w:tcPr>
          <w:p w14:paraId="1CA6E24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494278B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61E82B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4FAE7E7F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110295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4100012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共通英語文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24DF953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06C67B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9D4110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679D234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26086A3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營養評估</w:t>
            </w:r>
          </w:p>
        </w:tc>
        <w:tc>
          <w:tcPr>
            <w:tcW w:w="456" w:type="dxa"/>
            <w:vAlign w:val="center"/>
          </w:tcPr>
          <w:p w14:paraId="1C19D52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261262D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A67157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4978E78D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4379DE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4B2C4D3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共通專業英語文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: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醫護英文</w:t>
            </w:r>
          </w:p>
        </w:tc>
        <w:tc>
          <w:tcPr>
            <w:tcW w:w="456" w:type="dxa"/>
            <w:vAlign w:val="center"/>
          </w:tcPr>
          <w:p w14:paraId="293594D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79AD85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A694C5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4A309F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4DC2FAF6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膳食療養學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proofErr w:type="gramStart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</w:t>
            </w:r>
            <w:proofErr w:type="gramEnd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C22973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66100FB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138C20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0081EFF2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3E57F7F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FD0C693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普通化學</w:t>
            </w:r>
          </w:p>
        </w:tc>
        <w:tc>
          <w:tcPr>
            <w:tcW w:w="456" w:type="dxa"/>
            <w:vAlign w:val="center"/>
          </w:tcPr>
          <w:p w14:paraId="175EDB4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2D101A6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DD0A2F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2808287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5C04E4B9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膳食療養學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二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2C76D5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48" w:type="dxa"/>
            <w:vAlign w:val="center"/>
          </w:tcPr>
          <w:p w14:paraId="77BA7E2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887101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40B4DD97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3DECE5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59F8925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普通化學實驗</w:t>
            </w:r>
          </w:p>
        </w:tc>
        <w:tc>
          <w:tcPr>
            <w:tcW w:w="456" w:type="dxa"/>
            <w:vAlign w:val="center"/>
          </w:tcPr>
          <w:p w14:paraId="345D411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897266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9A96B2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53817FE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2A13AF1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膳食療養學實驗</w:t>
            </w:r>
          </w:p>
        </w:tc>
        <w:tc>
          <w:tcPr>
            <w:tcW w:w="456" w:type="dxa"/>
            <w:vAlign w:val="center"/>
          </w:tcPr>
          <w:p w14:paraId="50318CE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17F6671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2DC83B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3A91D372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5A5BDD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2711F6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有機化學</w:t>
            </w:r>
          </w:p>
        </w:tc>
        <w:tc>
          <w:tcPr>
            <w:tcW w:w="456" w:type="dxa"/>
            <w:vAlign w:val="center"/>
          </w:tcPr>
          <w:p w14:paraId="78CF5A2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45C2AE5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8A6F22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7A5BFD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4CBDF2A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膳食計畫</w:t>
            </w:r>
          </w:p>
        </w:tc>
        <w:tc>
          <w:tcPr>
            <w:tcW w:w="456" w:type="dxa"/>
            <w:vAlign w:val="center"/>
          </w:tcPr>
          <w:p w14:paraId="2E13A09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42041D6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2E9489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6E856B19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07697E0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515970E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有機化學實驗</w:t>
            </w:r>
          </w:p>
        </w:tc>
        <w:tc>
          <w:tcPr>
            <w:tcW w:w="456" w:type="dxa"/>
            <w:vAlign w:val="center"/>
          </w:tcPr>
          <w:p w14:paraId="5850E83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32E9C18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CB2245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6928342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4666B31C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膳食計畫實驗</w:t>
            </w:r>
          </w:p>
        </w:tc>
        <w:tc>
          <w:tcPr>
            <w:tcW w:w="456" w:type="dxa"/>
            <w:vAlign w:val="center"/>
          </w:tcPr>
          <w:p w14:paraId="6CF2105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1D68B06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444CD5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0E5E6E91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0F6A93A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06AEFAA2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分析化學</w:t>
            </w:r>
          </w:p>
        </w:tc>
        <w:tc>
          <w:tcPr>
            <w:tcW w:w="456" w:type="dxa"/>
            <w:vAlign w:val="center"/>
          </w:tcPr>
          <w:p w14:paraId="01D1DC9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B08481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7C3C11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6BD3EC5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C1DD284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團體膳食設計與管理</w:t>
            </w:r>
          </w:p>
        </w:tc>
        <w:tc>
          <w:tcPr>
            <w:tcW w:w="456" w:type="dxa"/>
            <w:vAlign w:val="center"/>
          </w:tcPr>
          <w:p w14:paraId="5F21EBC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35F9C6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6008E4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4CF9C881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7C47C6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27E653F1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普通生物學</w:t>
            </w:r>
          </w:p>
        </w:tc>
        <w:tc>
          <w:tcPr>
            <w:tcW w:w="456" w:type="dxa"/>
            <w:vAlign w:val="center"/>
          </w:tcPr>
          <w:p w14:paraId="4A2EFF1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07FC2A1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FE65717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72A7FEC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1E6B240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團體膳食設計與管理實驗</w:t>
            </w:r>
          </w:p>
        </w:tc>
        <w:tc>
          <w:tcPr>
            <w:tcW w:w="456" w:type="dxa"/>
            <w:vAlign w:val="center"/>
          </w:tcPr>
          <w:p w14:paraId="7A51088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11C0331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575383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792F2494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58DDDB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E80BCE8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普通生物學實驗</w:t>
            </w:r>
          </w:p>
        </w:tc>
        <w:tc>
          <w:tcPr>
            <w:tcW w:w="456" w:type="dxa"/>
            <w:vAlign w:val="center"/>
          </w:tcPr>
          <w:p w14:paraId="3BDBE5E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E10802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A12185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33C7AE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4244AE37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食品衛生與安全</w:t>
            </w:r>
          </w:p>
        </w:tc>
        <w:tc>
          <w:tcPr>
            <w:tcW w:w="456" w:type="dxa"/>
            <w:vAlign w:val="center"/>
          </w:tcPr>
          <w:p w14:paraId="5FDC3ED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F6373D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55F6EE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241AB77A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209B419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基礎科目</w:t>
            </w:r>
          </w:p>
        </w:tc>
        <w:tc>
          <w:tcPr>
            <w:tcW w:w="2293" w:type="dxa"/>
            <w:gridSpan w:val="2"/>
            <w:vAlign w:val="center"/>
          </w:tcPr>
          <w:p w14:paraId="7F30398F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生物化學</w:t>
            </w: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proofErr w:type="gramStart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一</w:t>
            </w:r>
            <w:proofErr w:type="gramEnd"/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781D1EE1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036885D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171A1D8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5FEC3B7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04B1C8CE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營養諮詢與教育</w:t>
            </w:r>
          </w:p>
        </w:tc>
        <w:tc>
          <w:tcPr>
            <w:tcW w:w="456" w:type="dxa"/>
            <w:vAlign w:val="center"/>
          </w:tcPr>
          <w:p w14:paraId="33713D63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A4CBB6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CBF5B3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</w:tr>
      <w:tr w:rsidR="00C04758" w:rsidRPr="0031459C" w14:paraId="37773F92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FFD982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2EC2683C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生物化學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7325806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0BB57D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E24BE8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52ADED1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756DDC4A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病例閱讀</w:t>
            </w:r>
          </w:p>
        </w:tc>
        <w:tc>
          <w:tcPr>
            <w:tcW w:w="456" w:type="dxa"/>
            <w:vAlign w:val="center"/>
          </w:tcPr>
          <w:p w14:paraId="12A9035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78F0D46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A12348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7CEC8A01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4CE93E9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340D439D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生物化學實驗</w:t>
            </w:r>
          </w:p>
        </w:tc>
        <w:tc>
          <w:tcPr>
            <w:tcW w:w="456" w:type="dxa"/>
            <w:vAlign w:val="center"/>
          </w:tcPr>
          <w:p w14:paraId="7BE79C2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F5E4DE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FDF403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2AEE80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5B0825EA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臨床營養</w:t>
            </w:r>
          </w:p>
        </w:tc>
        <w:tc>
          <w:tcPr>
            <w:tcW w:w="456" w:type="dxa"/>
            <w:vAlign w:val="center"/>
          </w:tcPr>
          <w:p w14:paraId="62A365E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188942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FA94C9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717E98D3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977554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2105E71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人體生理學</w:t>
            </w:r>
          </w:p>
        </w:tc>
        <w:tc>
          <w:tcPr>
            <w:tcW w:w="456" w:type="dxa"/>
            <w:vAlign w:val="center"/>
          </w:tcPr>
          <w:p w14:paraId="1903C50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0A99AC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5A4390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482BE4B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56F1CB92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公共衛生營養學</w:t>
            </w:r>
          </w:p>
        </w:tc>
        <w:tc>
          <w:tcPr>
            <w:tcW w:w="456" w:type="dxa"/>
            <w:vAlign w:val="center"/>
          </w:tcPr>
          <w:p w14:paraId="151B756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5973062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CC08A1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79232093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0B9DC4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54357FF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微生物學</w:t>
            </w:r>
          </w:p>
        </w:tc>
        <w:tc>
          <w:tcPr>
            <w:tcW w:w="456" w:type="dxa"/>
            <w:vAlign w:val="center"/>
          </w:tcPr>
          <w:p w14:paraId="539395D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FE77E5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EE7B74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2A6E5A6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668E41A8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營養基礎實習</w:t>
            </w:r>
          </w:p>
        </w:tc>
        <w:tc>
          <w:tcPr>
            <w:tcW w:w="456" w:type="dxa"/>
            <w:vAlign w:val="center"/>
          </w:tcPr>
          <w:p w14:paraId="7A79C4F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2C86FA8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145ADA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76956524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3A5A9D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571F32E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微生物學實驗</w:t>
            </w:r>
          </w:p>
        </w:tc>
        <w:tc>
          <w:tcPr>
            <w:tcW w:w="456" w:type="dxa"/>
            <w:vAlign w:val="center"/>
          </w:tcPr>
          <w:p w14:paraId="4F8ADD2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1D53699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4070E8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3DC4A21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B8A1DEC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文獻選讀</w:t>
            </w:r>
          </w:p>
        </w:tc>
        <w:tc>
          <w:tcPr>
            <w:tcW w:w="456" w:type="dxa"/>
            <w:vAlign w:val="center"/>
          </w:tcPr>
          <w:p w14:paraId="3CAAC5F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7E798FC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88D0F6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60D427AC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C561E26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ECF6C3F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食品微生物</w:t>
            </w:r>
          </w:p>
        </w:tc>
        <w:tc>
          <w:tcPr>
            <w:tcW w:w="456" w:type="dxa"/>
            <w:vAlign w:val="center"/>
          </w:tcPr>
          <w:p w14:paraId="2678A1E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CE8D07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A918CF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CD9BAC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7DEE5A5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腸道與靜脈營養</w:t>
            </w:r>
          </w:p>
        </w:tc>
        <w:tc>
          <w:tcPr>
            <w:tcW w:w="456" w:type="dxa"/>
            <w:vAlign w:val="center"/>
          </w:tcPr>
          <w:p w14:paraId="5D1CA8C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2F82EEB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D0C02C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4D98A3D9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4602C9F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40B4326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食品微生物實驗</w:t>
            </w:r>
          </w:p>
        </w:tc>
        <w:tc>
          <w:tcPr>
            <w:tcW w:w="456" w:type="dxa"/>
            <w:vAlign w:val="center"/>
          </w:tcPr>
          <w:p w14:paraId="6F1C060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11F68A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CFE6DC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57C5BA4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57888AAA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食品安全管制系統</w:t>
            </w:r>
          </w:p>
        </w:tc>
        <w:tc>
          <w:tcPr>
            <w:tcW w:w="456" w:type="dxa"/>
          </w:tcPr>
          <w:p w14:paraId="2C3C772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26B49D8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A0C86B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672E7862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73D28A6E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專業科目</w:t>
            </w:r>
          </w:p>
        </w:tc>
        <w:tc>
          <w:tcPr>
            <w:tcW w:w="2293" w:type="dxa"/>
            <w:gridSpan w:val="2"/>
            <w:vAlign w:val="center"/>
          </w:tcPr>
          <w:p w14:paraId="6F158C8D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食物學原理</w:t>
            </w:r>
          </w:p>
        </w:tc>
        <w:tc>
          <w:tcPr>
            <w:tcW w:w="456" w:type="dxa"/>
            <w:vAlign w:val="center"/>
          </w:tcPr>
          <w:p w14:paraId="28BE015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C45899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2BD62A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267E0B2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4C7F1F14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營養生化</w:t>
            </w:r>
          </w:p>
        </w:tc>
        <w:tc>
          <w:tcPr>
            <w:tcW w:w="456" w:type="dxa"/>
            <w:vAlign w:val="center"/>
          </w:tcPr>
          <w:p w14:paraId="43D80D6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5287A2D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87E7A8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19D1A2F3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CCD396A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8209456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食物學原理實驗</w:t>
            </w:r>
          </w:p>
        </w:tc>
        <w:tc>
          <w:tcPr>
            <w:tcW w:w="456" w:type="dxa"/>
            <w:vAlign w:val="center"/>
          </w:tcPr>
          <w:p w14:paraId="44E798C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3DC2B7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07B1CD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tcBorders>
              <w:bottom w:val="single" w:sz="4" w:space="0" w:color="auto"/>
            </w:tcBorders>
            <w:vAlign w:val="center"/>
          </w:tcPr>
          <w:p w14:paraId="7E0D291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tcBorders>
              <w:bottom w:val="single" w:sz="4" w:space="0" w:color="auto"/>
            </w:tcBorders>
            <w:vAlign w:val="center"/>
          </w:tcPr>
          <w:p w14:paraId="59EDFC72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長照與老人營養學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19FA77F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38D8C3F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6EE31CB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45D0B642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A651188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325E4C4C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6A0D69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66A1DAC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A53A01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532A13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 w:val="restart"/>
            <w:vAlign w:val="center"/>
          </w:tcPr>
          <w:p w14:paraId="225EF68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其他</w:t>
            </w:r>
          </w:p>
        </w:tc>
        <w:tc>
          <w:tcPr>
            <w:tcW w:w="2577" w:type="dxa"/>
            <w:gridSpan w:val="2"/>
            <w:vAlign w:val="center"/>
          </w:tcPr>
          <w:p w14:paraId="30233F3A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永續發展與實踐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6A0D69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533D6CC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7683374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2EBA97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173524AF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2ECEA2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05DEB9E6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C8E722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0FBE854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vAlign w:val="center"/>
          </w:tcPr>
          <w:p w14:paraId="1B0BF4B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tcBorders>
              <w:bottom w:val="single" w:sz="4" w:space="0" w:color="auto"/>
            </w:tcBorders>
            <w:vAlign w:val="center"/>
          </w:tcPr>
          <w:p w14:paraId="34B72CD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tcBorders>
              <w:bottom w:val="single" w:sz="4" w:space="0" w:color="auto"/>
            </w:tcBorders>
            <w:vAlign w:val="center"/>
          </w:tcPr>
          <w:p w14:paraId="723F8486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永續發展與實踐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9CBFBC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71868E6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5211FD7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2CEF3FA8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6CCD035F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0073D63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營養學實驗</w:t>
            </w:r>
          </w:p>
        </w:tc>
        <w:tc>
          <w:tcPr>
            <w:tcW w:w="456" w:type="dxa"/>
            <w:vAlign w:val="center"/>
          </w:tcPr>
          <w:p w14:paraId="00CACBC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EF7FF02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44" w:type="dxa"/>
            <w:gridSpan w:val="2"/>
            <w:tcBorders>
              <w:right w:val="single" w:sz="4" w:space="0" w:color="auto"/>
            </w:tcBorders>
            <w:vAlign w:val="center"/>
          </w:tcPr>
          <w:p w14:paraId="0AFEE3A5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31459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F6FEFF4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555AA1" w14:textId="77777777" w:rsidR="00C04758" w:rsidRPr="0031459C" w:rsidRDefault="00C04758" w:rsidP="0083723C">
            <w:pPr>
              <w:spacing w:line="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82970C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E988EB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3665E0" w14:textId="77777777" w:rsidR="00C04758" w:rsidRPr="0031459C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</w:tbl>
    <w:p w14:paraId="7169DE7A" w14:textId="77777777" w:rsidR="00C04758" w:rsidRPr="0031459C" w:rsidRDefault="00C04758" w:rsidP="00C04758">
      <w:pPr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1</w:t>
      </w:r>
      <w:r w:rsidRPr="0031459C">
        <w:rPr>
          <w:rFonts w:ascii="Times New Roman" w:eastAsia="標楷體" w:hAnsi="Times New Roman" w:cs="Times New Roman"/>
          <w:color w:val="000000" w:themeColor="text1"/>
        </w:rPr>
        <w:t>：請附上歷年成績單並在各科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目</w:t>
      </w:r>
      <w:r w:rsidRPr="0031459C">
        <w:rPr>
          <w:rFonts w:ascii="Times New Roman" w:eastAsia="標楷體" w:hAnsi="Times New Roman" w:cs="Times New Roman"/>
          <w:color w:val="000000" w:themeColor="text1"/>
        </w:rPr>
        <w:t>修課成績上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螢光筆</w:t>
      </w:r>
      <w:r w:rsidRPr="0031459C">
        <w:rPr>
          <w:rFonts w:ascii="Times New Roman" w:eastAsia="標楷體" w:hAnsi="Times New Roman" w:cs="Times New Roman"/>
          <w:color w:val="000000" w:themeColor="text1"/>
        </w:rPr>
        <w:t>畫</w:t>
      </w: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0588F558" w14:textId="77777777" w:rsidR="00C04758" w:rsidRDefault="00C04758" w:rsidP="00C04758">
      <w:pPr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2</w:t>
      </w:r>
      <w:r w:rsidRPr="0031459C">
        <w:rPr>
          <w:rFonts w:ascii="Times New Roman" w:eastAsia="標楷體" w:hAnsi="Times New Roman" w:cs="Times New Roman"/>
          <w:color w:val="000000" w:themeColor="text1"/>
        </w:rPr>
        <w:t>：若是正在修習課程，請先填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寫</w:t>
      </w:r>
      <w:r w:rsidRPr="0031459C">
        <w:rPr>
          <w:rFonts w:ascii="Times New Roman" w:eastAsia="標楷體" w:hAnsi="Times New Roman" w:cs="Times New Roman"/>
          <w:color w:val="000000" w:themeColor="text1"/>
        </w:rPr>
        <w:t>修課學年</w:t>
      </w:r>
      <w:r w:rsidRPr="0031459C">
        <w:rPr>
          <w:rFonts w:ascii="Times New Roman" w:eastAsia="標楷體" w:hAnsi="Times New Roman" w:cs="Times New Roman"/>
          <w:color w:val="000000" w:themeColor="text1"/>
        </w:rPr>
        <w:t>/</w:t>
      </w:r>
      <w:r w:rsidRPr="0031459C">
        <w:rPr>
          <w:rFonts w:ascii="Times New Roman" w:eastAsia="標楷體" w:hAnsi="Times New Roman" w:cs="Times New Roman"/>
          <w:color w:val="000000" w:themeColor="text1"/>
        </w:rPr>
        <w:t>學期。</w:t>
      </w:r>
    </w:p>
    <w:p w14:paraId="2E41A9D4" w14:textId="77777777" w:rsidR="00C04758" w:rsidRDefault="00C04758" w:rsidP="00C04758">
      <w:pPr>
        <w:rPr>
          <w:rFonts w:ascii="Times New Roman" w:eastAsia="標楷體" w:hAnsi="Times New Roman" w:cs="Times New Roman"/>
          <w:color w:val="000000" w:themeColor="text1"/>
        </w:rPr>
      </w:pPr>
    </w:p>
    <w:p w14:paraId="78278866" w14:textId="77777777" w:rsidR="00C04758" w:rsidRDefault="00C04758" w:rsidP="00C04758">
      <w:pPr>
        <w:rPr>
          <w:rFonts w:ascii="Times New Roman" w:eastAsia="標楷體" w:hAnsi="Times New Roman" w:cs="Times New Roman" w:hint="eastAsia"/>
          <w:color w:val="000000" w:themeColor="text1"/>
        </w:rPr>
      </w:pPr>
    </w:p>
    <w:p w14:paraId="7238F0BB" w14:textId="77777777" w:rsidR="00C04758" w:rsidRPr="0031459C" w:rsidRDefault="00C04758" w:rsidP="00C04758">
      <w:pPr>
        <w:jc w:val="center"/>
        <w:rPr>
          <w:rFonts w:ascii="標楷體" w:eastAsia="標楷體" w:hAnsi="標楷體"/>
          <w:b/>
          <w:color w:val="000000" w:themeColor="text1"/>
          <w:sz w:val="28"/>
        </w:rPr>
      </w:pPr>
      <w:r w:rsidRPr="0031459C">
        <w:rPr>
          <w:rFonts w:ascii="標楷體" w:eastAsia="標楷體" w:hAnsi="標楷體"/>
          <w:b/>
          <w:noProof/>
          <w:color w:val="000000" w:themeColor="text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99E5D" wp14:editId="1CAD0870">
                <wp:simplePos x="0" y="0"/>
                <wp:positionH relativeFrom="column">
                  <wp:posOffset>3893</wp:posOffset>
                </wp:positionH>
                <wp:positionV relativeFrom="paragraph">
                  <wp:posOffset>-235060</wp:posOffset>
                </wp:positionV>
                <wp:extent cx="1574358" cy="294005"/>
                <wp:effectExtent l="0" t="0" r="10795" b="10795"/>
                <wp:wrapNone/>
                <wp:docPr id="50" name="文字方塊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358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ED69F" w14:textId="041B3A76" w:rsidR="00C04758" w:rsidRPr="006A0D69" w:rsidRDefault="00C04758" w:rsidP="00C04758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6A0D69">
                              <w:rPr>
                                <w:rFonts w:ascii="Times New Roman" w:eastAsia="標楷體" w:hAnsi="Times New Roman" w:cs="Times New Roman"/>
                              </w:rPr>
                              <w:t>114</w:t>
                            </w:r>
                            <w:r w:rsidRPr="006A0D69">
                              <w:rPr>
                                <w:rFonts w:ascii="Times New Roman" w:eastAsia="標楷體" w:hAnsi="Times New Roman" w:cs="Times New Roman"/>
                              </w:rPr>
                              <w:t>學年度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99E5D" id="文字方塊 50" o:spid="_x0000_s1028" type="#_x0000_t202" style="position:absolute;left:0;text-align:left;margin-left:.3pt;margin-top:-18.5pt;width:123.95pt;height:2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">
                <v:textbox>
                  <w:txbxContent>
                    <w:p w14:paraId="31AED69F" w14:textId="041B3A76" w:rsidR="00C04758" w:rsidRPr="006A0D69" w:rsidRDefault="00C04758" w:rsidP="00C04758">
                      <w:pPr>
                        <w:jc w:val="center"/>
                        <w:rPr>
                          <w:rFonts w:ascii="Times New Roman" w:eastAsia="標楷體" w:hAnsi="Times New Roman" w:cs="Times New Roman"/>
                        </w:rPr>
                      </w:pPr>
                      <w:r w:rsidRPr="006A0D69">
                        <w:rPr>
                          <w:rFonts w:ascii="Times New Roman" w:eastAsia="標楷體" w:hAnsi="Times New Roman" w:cs="Times New Roman"/>
                        </w:rPr>
                        <w:t>114</w:t>
                      </w:r>
                      <w:r w:rsidRPr="006A0D69">
                        <w:rPr>
                          <w:rFonts w:ascii="Times New Roman" w:eastAsia="標楷體" w:hAnsi="Times New Roman" w:cs="Times New Roman"/>
                        </w:rPr>
                        <w:t>學年度</w:t>
                      </w:r>
                    </w:p>
                  </w:txbxContent>
                </v:textbox>
              </v:shape>
            </w:pict>
          </mc:Fallback>
        </mc:AlternateContent>
      </w:r>
      <w:r w:rsidRPr="0031459C">
        <w:rPr>
          <w:rFonts w:ascii="標楷體" w:eastAsia="標楷體" w:hAnsi="標楷體" w:hint="eastAsia"/>
          <w:b/>
          <w:color w:val="000000" w:themeColor="text1"/>
          <w:sz w:val="28"/>
        </w:rPr>
        <w:t>亞洲大學食品營養與保健生技學系學生營養實習先修課程狀況表</w:t>
      </w:r>
    </w:p>
    <w:p w14:paraId="0D7825E1" w14:textId="77777777" w:rsidR="00C04758" w:rsidRPr="0031459C" w:rsidRDefault="00C04758" w:rsidP="00C04758">
      <w:pPr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填表日期：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年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月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 xml:space="preserve">   </w:t>
      </w:r>
      <w:r w:rsidRPr="0031459C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日</w:t>
      </w: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456"/>
        <w:gridCol w:w="1099"/>
        <w:gridCol w:w="1194"/>
        <w:gridCol w:w="456"/>
        <w:gridCol w:w="852"/>
        <w:gridCol w:w="900"/>
        <w:gridCol w:w="344"/>
        <w:gridCol w:w="456"/>
        <w:gridCol w:w="1751"/>
        <w:gridCol w:w="826"/>
        <w:gridCol w:w="456"/>
        <w:gridCol w:w="848"/>
        <w:gridCol w:w="1272"/>
      </w:tblGrid>
      <w:tr w:rsidR="00C04758" w:rsidRPr="0031459C" w14:paraId="0FE1576D" w14:textId="77777777" w:rsidTr="0083723C">
        <w:trPr>
          <w:trHeight w:val="635"/>
          <w:jc w:val="center"/>
        </w:trPr>
        <w:tc>
          <w:tcPr>
            <w:tcW w:w="1555" w:type="dxa"/>
            <w:gridSpan w:val="2"/>
            <w:vAlign w:val="center"/>
          </w:tcPr>
          <w:p w14:paraId="5551EA99" w14:textId="77777777" w:rsidR="00C04758" w:rsidRPr="006A0D69" w:rsidRDefault="00C04758" w:rsidP="0083723C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b/>
                <w:szCs w:val="24"/>
              </w:rPr>
              <w:t>班級</w:t>
            </w:r>
            <w:r w:rsidRPr="006A0D69"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b/>
                <w:szCs w:val="24"/>
              </w:rPr>
              <w:t>組別</w:t>
            </w:r>
            <w:r w:rsidRPr="006A0D69"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</w:tc>
        <w:tc>
          <w:tcPr>
            <w:tcW w:w="2502" w:type="dxa"/>
            <w:gridSpan w:val="3"/>
            <w:vAlign w:val="center"/>
          </w:tcPr>
          <w:p w14:paraId="42A1E2D2" w14:textId="77777777" w:rsidR="00C04758" w:rsidRPr="006A0D69" w:rsidRDefault="00C04758" w:rsidP="0083723C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7877A10" w14:textId="77777777" w:rsidR="00C04758" w:rsidRPr="006A0D69" w:rsidRDefault="00C04758" w:rsidP="0083723C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b/>
                <w:szCs w:val="24"/>
              </w:rPr>
              <w:t>學號</w:t>
            </w:r>
          </w:p>
        </w:tc>
        <w:tc>
          <w:tcPr>
            <w:tcW w:w="2551" w:type="dxa"/>
            <w:gridSpan w:val="3"/>
            <w:vAlign w:val="center"/>
          </w:tcPr>
          <w:p w14:paraId="0362A79C" w14:textId="77777777" w:rsidR="00C04758" w:rsidRPr="006A0D69" w:rsidRDefault="00C04758" w:rsidP="0083723C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826" w:type="dxa"/>
            <w:vAlign w:val="center"/>
          </w:tcPr>
          <w:p w14:paraId="7AC4BF72" w14:textId="77777777" w:rsidR="00C04758" w:rsidRPr="006A0D69" w:rsidRDefault="00C04758" w:rsidP="0083723C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b/>
                <w:szCs w:val="24"/>
              </w:rPr>
              <w:t>姓名</w:t>
            </w:r>
          </w:p>
        </w:tc>
        <w:tc>
          <w:tcPr>
            <w:tcW w:w="2576" w:type="dxa"/>
            <w:gridSpan w:val="3"/>
            <w:vAlign w:val="center"/>
          </w:tcPr>
          <w:p w14:paraId="68F165F5" w14:textId="77777777" w:rsidR="00C04758" w:rsidRPr="006A0D69" w:rsidRDefault="00C04758" w:rsidP="0083723C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C04758" w:rsidRPr="0031459C" w14:paraId="46A40A58" w14:textId="77777777" w:rsidTr="0083723C">
        <w:trPr>
          <w:jc w:val="center"/>
        </w:trPr>
        <w:tc>
          <w:tcPr>
            <w:tcW w:w="2749" w:type="dxa"/>
            <w:gridSpan w:val="3"/>
            <w:vAlign w:val="center"/>
          </w:tcPr>
          <w:p w14:paraId="52E3A7E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科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目</w:t>
            </w:r>
          </w:p>
        </w:tc>
        <w:tc>
          <w:tcPr>
            <w:tcW w:w="456" w:type="dxa"/>
            <w:vAlign w:val="center"/>
          </w:tcPr>
          <w:p w14:paraId="02ACD7F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學分</w:t>
            </w:r>
          </w:p>
        </w:tc>
        <w:tc>
          <w:tcPr>
            <w:tcW w:w="852" w:type="dxa"/>
            <w:vAlign w:val="center"/>
          </w:tcPr>
          <w:p w14:paraId="3BE67F3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成績</w:t>
            </w:r>
          </w:p>
        </w:tc>
        <w:tc>
          <w:tcPr>
            <w:tcW w:w="1244" w:type="dxa"/>
            <w:gridSpan w:val="2"/>
            <w:vAlign w:val="center"/>
          </w:tcPr>
          <w:p w14:paraId="14AB425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修課及格學年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學期</w:t>
            </w:r>
          </w:p>
        </w:tc>
        <w:tc>
          <w:tcPr>
            <w:tcW w:w="3033" w:type="dxa"/>
            <w:gridSpan w:val="3"/>
            <w:tcBorders>
              <w:bottom w:val="single" w:sz="4" w:space="0" w:color="auto"/>
            </w:tcBorders>
            <w:vAlign w:val="center"/>
          </w:tcPr>
          <w:p w14:paraId="091BE60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科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目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E549B2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學分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5ECFC26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成績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6362214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修課及格學年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學期</w:t>
            </w:r>
          </w:p>
        </w:tc>
      </w:tr>
      <w:tr w:rsidR="00C04758" w:rsidRPr="0031459C" w14:paraId="34363149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1E2DB27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共同科目</w:t>
            </w:r>
          </w:p>
        </w:tc>
        <w:tc>
          <w:tcPr>
            <w:tcW w:w="2293" w:type="dxa"/>
            <w:gridSpan w:val="2"/>
            <w:vAlign w:val="center"/>
          </w:tcPr>
          <w:p w14:paraId="5A24CA5C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學術英語文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6A0D69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507415A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07030B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B08BB8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 w:val="restart"/>
            <w:vAlign w:val="center"/>
          </w:tcPr>
          <w:p w14:paraId="590F4A5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專業科目</w:t>
            </w:r>
          </w:p>
        </w:tc>
        <w:tc>
          <w:tcPr>
            <w:tcW w:w="2577" w:type="dxa"/>
            <w:gridSpan w:val="2"/>
            <w:vAlign w:val="center"/>
          </w:tcPr>
          <w:p w14:paraId="3AA2CD35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營養學實驗</w:t>
            </w:r>
          </w:p>
        </w:tc>
        <w:tc>
          <w:tcPr>
            <w:tcW w:w="456" w:type="dxa"/>
            <w:vAlign w:val="center"/>
          </w:tcPr>
          <w:p w14:paraId="12A7448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35FD5D9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3FD371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27EF4DD5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E0D9A8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0AED30AA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學術英語文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870AF8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60A38E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1363A4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48679F3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4A5516B8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生命期營養</w:t>
            </w:r>
          </w:p>
        </w:tc>
        <w:tc>
          <w:tcPr>
            <w:tcW w:w="456" w:type="dxa"/>
            <w:vAlign w:val="center"/>
          </w:tcPr>
          <w:p w14:paraId="3D555AB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0E8648C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0A3689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5393F480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2899EF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4A491F3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專業英語文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6A0D69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Pr="006A0D69">
              <w:rPr>
                <w:rFonts w:ascii="Times New Roman" w:eastAsia="標楷體" w:hAnsi="Times New Roman" w:hint="eastAsia"/>
                <w:szCs w:val="24"/>
              </w:rPr>
              <w:t>):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醫護英文</w:t>
            </w:r>
          </w:p>
        </w:tc>
        <w:tc>
          <w:tcPr>
            <w:tcW w:w="456" w:type="dxa"/>
            <w:vAlign w:val="center"/>
          </w:tcPr>
          <w:p w14:paraId="087FC27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8530E2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1552518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20F32D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6C1F1B4E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營養評估</w:t>
            </w:r>
          </w:p>
        </w:tc>
        <w:tc>
          <w:tcPr>
            <w:tcW w:w="456" w:type="dxa"/>
            <w:vAlign w:val="center"/>
          </w:tcPr>
          <w:p w14:paraId="0067631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950540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39B443A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79C5576C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6E17C39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20B66F30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trike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專業英語文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):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醫護英文</w:t>
            </w:r>
          </w:p>
        </w:tc>
        <w:tc>
          <w:tcPr>
            <w:tcW w:w="456" w:type="dxa"/>
            <w:vAlign w:val="center"/>
          </w:tcPr>
          <w:p w14:paraId="11D4524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1965B02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D23CF1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1CD6A8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07D3CA0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膳食療養學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6A0D69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2F8B8FB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814D47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227BE8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23A5500F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2B7B95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D4E99EB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普通化學</w:t>
            </w:r>
          </w:p>
        </w:tc>
        <w:tc>
          <w:tcPr>
            <w:tcW w:w="456" w:type="dxa"/>
            <w:vAlign w:val="center"/>
          </w:tcPr>
          <w:p w14:paraId="4B73BF9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328AAB9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0CE5E3F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6A66B32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00F48D48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膳食療養學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0DCC50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848" w:type="dxa"/>
            <w:vAlign w:val="center"/>
          </w:tcPr>
          <w:p w14:paraId="707F1DB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7A3028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230DD2CA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7FD26D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5C6F1D2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普通化學實驗</w:t>
            </w:r>
          </w:p>
        </w:tc>
        <w:tc>
          <w:tcPr>
            <w:tcW w:w="456" w:type="dxa"/>
            <w:vAlign w:val="center"/>
          </w:tcPr>
          <w:p w14:paraId="1C37F39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988835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52406E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22AE69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42DD6B73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膳食療養學實驗</w:t>
            </w:r>
          </w:p>
        </w:tc>
        <w:tc>
          <w:tcPr>
            <w:tcW w:w="456" w:type="dxa"/>
            <w:vAlign w:val="center"/>
          </w:tcPr>
          <w:p w14:paraId="436FFBE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3A1F0D8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456DA9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072EE15C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645C5EB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6AB137C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有機化學</w:t>
            </w:r>
          </w:p>
        </w:tc>
        <w:tc>
          <w:tcPr>
            <w:tcW w:w="456" w:type="dxa"/>
            <w:vAlign w:val="center"/>
          </w:tcPr>
          <w:p w14:paraId="2C1756F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14:paraId="166EF55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9C65D9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A00A3E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559B8930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膳食計畫</w:t>
            </w:r>
          </w:p>
        </w:tc>
        <w:tc>
          <w:tcPr>
            <w:tcW w:w="456" w:type="dxa"/>
            <w:vAlign w:val="center"/>
          </w:tcPr>
          <w:p w14:paraId="4AEAD4D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2DF45D9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2B6BAF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63D81CE8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2C883B2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0152DC08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有機化學實驗</w:t>
            </w:r>
          </w:p>
        </w:tc>
        <w:tc>
          <w:tcPr>
            <w:tcW w:w="456" w:type="dxa"/>
            <w:vAlign w:val="center"/>
          </w:tcPr>
          <w:p w14:paraId="62CFD89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5AB5608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B45763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32D4B48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251F9B9B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膳食計畫實驗</w:t>
            </w:r>
          </w:p>
        </w:tc>
        <w:tc>
          <w:tcPr>
            <w:tcW w:w="456" w:type="dxa"/>
            <w:vAlign w:val="center"/>
          </w:tcPr>
          <w:p w14:paraId="48A151F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6FD3381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51BBAC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2556FC6D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4D9E33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5EECD9B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分析化學</w:t>
            </w:r>
          </w:p>
        </w:tc>
        <w:tc>
          <w:tcPr>
            <w:tcW w:w="456" w:type="dxa"/>
            <w:vAlign w:val="center"/>
          </w:tcPr>
          <w:p w14:paraId="1552B3A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20C33A0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C95098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7C9AB59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56344089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團體膳食設計與管理</w:t>
            </w:r>
          </w:p>
        </w:tc>
        <w:tc>
          <w:tcPr>
            <w:tcW w:w="456" w:type="dxa"/>
            <w:vAlign w:val="center"/>
          </w:tcPr>
          <w:p w14:paraId="2D9C9EE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6C8933F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69CB84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6B7CF7D7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51E99A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51F923AF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普通生物學</w:t>
            </w:r>
          </w:p>
        </w:tc>
        <w:tc>
          <w:tcPr>
            <w:tcW w:w="456" w:type="dxa"/>
            <w:vAlign w:val="center"/>
          </w:tcPr>
          <w:p w14:paraId="5DDADB1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3015195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3479F9B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466DDCE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7FBFD085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團體膳食設計與管理實驗</w:t>
            </w:r>
          </w:p>
        </w:tc>
        <w:tc>
          <w:tcPr>
            <w:tcW w:w="456" w:type="dxa"/>
            <w:vAlign w:val="center"/>
          </w:tcPr>
          <w:p w14:paraId="7CAF794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72CC4F1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303FFE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5B71718B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343CD26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C610826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普通生物學實驗</w:t>
            </w:r>
          </w:p>
        </w:tc>
        <w:tc>
          <w:tcPr>
            <w:tcW w:w="456" w:type="dxa"/>
            <w:vAlign w:val="center"/>
          </w:tcPr>
          <w:p w14:paraId="518252E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FB32B2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78A683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43CC7D3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16EC7728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食品衛生與安全</w:t>
            </w:r>
          </w:p>
        </w:tc>
        <w:tc>
          <w:tcPr>
            <w:tcW w:w="456" w:type="dxa"/>
            <w:vAlign w:val="center"/>
          </w:tcPr>
          <w:p w14:paraId="08A3FAA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5D35FD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911658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35420D56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2A1DB87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基礎科目</w:t>
            </w:r>
          </w:p>
        </w:tc>
        <w:tc>
          <w:tcPr>
            <w:tcW w:w="2293" w:type="dxa"/>
            <w:gridSpan w:val="2"/>
            <w:vAlign w:val="center"/>
          </w:tcPr>
          <w:p w14:paraId="513B68D4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生物化學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6A0D69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6F31698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5AB2C9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2D9E20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BC15CE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6416818E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營養諮詢與教育</w:t>
            </w:r>
          </w:p>
        </w:tc>
        <w:tc>
          <w:tcPr>
            <w:tcW w:w="456" w:type="dxa"/>
            <w:vAlign w:val="center"/>
          </w:tcPr>
          <w:p w14:paraId="4E750AC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7B2BB7E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73C096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677BB28D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4206705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0C0F7F43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生物化學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991EAC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DE8D26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7DC616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C9292C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6E169424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病例閱讀</w:t>
            </w:r>
          </w:p>
        </w:tc>
        <w:tc>
          <w:tcPr>
            <w:tcW w:w="456" w:type="dxa"/>
            <w:vAlign w:val="center"/>
          </w:tcPr>
          <w:p w14:paraId="733E28D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2B141A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531830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292D7AAC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0F7DA85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2B0A2CB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生物化學實驗</w:t>
            </w:r>
          </w:p>
        </w:tc>
        <w:tc>
          <w:tcPr>
            <w:tcW w:w="456" w:type="dxa"/>
            <w:vAlign w:val="center"/>
          </w:tcPr>
          <w:p w14:paraId="2D6229A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29E3BDD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0F6850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2C5904B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6E162D9A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臨床營養</w:t>
            </w:r>
          </w:p>
        </w:tc>
        <w:tc>
          <w:tcPr>
            <w:tcW w:w="456" w:type="dxa"/>
            <w:vAlign w:val="center"/>
          </w:tcPr>
          <w:p w14:paraId="63E0605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1DC929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5F0926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17831017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0C7D8B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1DD1180E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人體生理學</w:t>
            </w:r>
          </w:p>
        </w:tc>
        <w:tc>
          <w:tcPr>
            <w:tcW w:w="456" w:type="dxa"/>
            <w:vAlign w:val="center"/>
          </w:tcPr>
          <w:p w14:paraId="7994A06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55DBA9E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6710D169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B3E9D9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7C30414E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公共衛生營養學</w:t>
            </w:r>
          </w:p>
        </w:tc>
        <w:tc>
          <w:tcPr>
            <w:tcW w:w="456" w:type="dxa"/>
            <w:vAlign w:val="center"/>
          </w:tcPr>
          <w:p w14:paraId="624647E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3D41E28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239B4A6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1810CA11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1A0D09B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01397BC9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微生物學</w:t>
            </w:r>
          </w:p>
        </w:tc>
        <w:tc>
          <w:tcPr>
            <w:tcW w:w="456" w:type="dxa"/>
            <w:vAlign w:val="center"/>
          </w:tcPr>
          <w:p w14:paraId="154E6F2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D0A767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1570B0E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1F3E759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A31F121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營養基礎實習</w:t>
            </w:r>
          </w:p>
        </w:tc>
        <w:tc>
          <w:tcPr>
            <w:tcW w:w="456" w:type="dxa"/>
            <w:vAlign w:val="center"/>
          </w:tcPr>
          <w:p w14:paraId="28FC5F9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48" w:type="dxa"/>
            <w:vAlign w:val="center"/>
          </w:tcPr>
          <w:p w14:paraId="74EB430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078097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6780275E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724B6D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3687DC3E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微生物學實驗</w:t>
            </w:r>
          </w:p>
        </w:tc>
        <w:tc>
          <w:tcPr>
            <w:tcW w:w="456" w:type="dxa"/>
            <w:vAlign w:val="center"/>
          </w:tcPr>
          <w:p w14:paraId="15190F3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D6A736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7D9DA8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7BA1828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7E1936E7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文獻選讀</w:t>
            </w:r>
          </w:p>
        </w:tc>
        <w:tc>
          <w:tcPr>
            <w:tcW w:w="456" w:type="dxa"/>
            <w:vAlign w:val="center"/>
          </w:tcPr>
          <w:p w14:paraId="285C2F3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738CD94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D775EE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3E950B1C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3A73398F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7173F8D0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食品微生物</w:t>
            </w:r>
          </w:p>
        </w:tc>
        <w:tc>
          <w:tcPr>
            <w:tcW w:w="456" w:type="dxa"/>
            <w:vAlign w:val="center"/>
          </w:tcPr>
          <w:p w14:paraId="091D49E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43A93D5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EA340A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67F4C8F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34CDCA2D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腸道與靜脈營養</w:t>
            </w:r>
          </w:p>
        </w:tc>
        <w:tc>
          <w:tcPr>
            <w:tcW w:w="456" w:type="dxa"/>
            <w:vAlign w:val="center"/>
          </w:tcPr>
          <w:p w14:paraId="55D1E72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709DB5F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D5A5C5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76D91814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76D8101A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59EEBAF7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食品微生物實驗</w:t>
            </w:r>
          </w:p>
        </w:tc>
        <w:tc>
          <w:tcPr>
            <w:tcW w:w="456" w:type="dxa"/>
            <w:vAlign w:val="center"/>
          </w:tcPr>
          <w:p w14:paraId="368789F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08C3D83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5C498A05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0C40C0D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2B3244C8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食品安全管制系統</w:t>
            </w:r>
          </w:p>
        </w:tc>
        <w:tc>
          <w:tcPr>
            <w:tcW w:w="456" w:type="dxa"/>
          </w:tcPr>
          <w:p w14:paraId="4285763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515C3E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7F08275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6B206DA3" w14:textId="77777777" w:rsidTr="0083723C">
        <w:trPr>
          <w:trHeight w:val="454"/>
          <w:jc w:val="center"/>
        </w:trPr>
        <w:tc>
          <w:tcPr>
            <w:tcW w:w="456" w:type="dxa"/>
            <w:vMerge w:val="restart"/>
            <w:vAlign w:val="center"/>
          </w:tcPr>
          <w:p w14:paraId="017DA66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專業科目</w:t>
            </w:r>
          </w:p>
        </w:tc>
        <w:tc>
          <w:tcPr>
            <w:tcW w:w="2293" w:type="dxa"/>
            <w:gridSpan w:val="2"/>
            <w:vAlign w:val="center"/>
          </w:tcPr>
          <w:p w14:paraId="4C64E5D4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食物學原理</w:t>
            </w:r>
          </w:p>
        </w:tc>
        <w:tc>
          <w:tcPr>
            <w:tcW w:w="456" w:type="dxa"/>
            <w:vAlign w:val="center"/>
          </w:tcPr>
          <w:p w14:paraId="55D1C2E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B2E981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758CABF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vAlign w:val="center"/>
          </w:tcPr>
          <w:p w14:paraId="30AD792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vAlign w:val="center"/>
          </w:tcPr>
          <w:p w14:paraId="0A0D61A1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營養生化</w:t>
            </w:r>
          </w:p>
        </w:tc>
        <w:tc>
          <w:tcPr>
            <w:tcW w:w="456" w:type="dxa"/>
            <w:vAlign w:val="center"/>
          </w:tcPr>
          <w:p w14:paraId="3E67012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vAlign w:val="center"/>
          </w:tcPr>
          <w:p w14:paraId="10A420B1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0386F2E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488BD6BB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561B067E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5D4E869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食物學原理實驗</w:t>
            </w:r>
          </w:p>
        </w:tc>
        <w:tc>
          <w:tcPr>
            <w:tcW w:w="456" w:type="dxa"/>
            <w:vAlign w:val="center"/>
          </w:tcPr>
          <w:p w14:paraId="33E4FFC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852" w:type="dxa"/>
            <w:vAlign w:val="center"/>
          </w:tcPr>
          <w:p w14:paraId="733543E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vAlign w:val="center"/>
          </w:tcPr>
          <w:p w14:paraId="5D7A706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vMerge/>
            <w:tcBorders>
              <w:bottom w:val="single" w:sz="4" w:space="0" w:color="auto"/>
            </w:tcBorders>
            <w:vAlign w:val="center"/>
          </w:tcPr>
          <w:p w14:paraId="3D37BCF8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tcBorders>
              <w:bottom w:val="single" w:sz="4" w:space="0" w:color="auto"/>
            </w:tcBorders>
            <w:vAlign w:val="center"/>
          </w:tcPr>
          <w:p w14:paraId="1E5958DA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長照與老人營養學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64B2661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2B03FB8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52D4CB6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2A02D715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37B9932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654E58F7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proofErr w:type="gramStart"/>
            <w:r w:rsidRPr="006A0D69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09B7DED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6DED83AC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4BE150F3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1DEB50AC" w14:textId="77777777" w:rsidR="00C04758" w:rsidRPr="006A0D69" w:rsidRDefault="00C04758" w:rsidP="0083723C">
            <w:pPr>
              <w:spacing w:line="200" w:lineRule="exact"/>
              <w:jc w:val="center"/>
              <w:rPr>
                <w:rFonts w:ascii="Times New Roman" w:eastAsia="標楷體" w:hAnsi="Times New Roman"/>
                <w:sz w:val="22"/>
              </w:rPr>
            </w:pPr>
            <w:r w:rsidRPr="006A0D69">
              <w:rPr>
                <w:rFonts w:ascii="Times New Roman" w:eastAsia="標楷體" w:hAnsi="Times New Roman" w:hint="eastAsia"/>
                <w:sz w:val="22"/>
              </w:rPr>
              <w:t>其他</w:t>
            </w:r>
          </w:p>
        </w:tc>
        <w:tc>
          <w:tcPr>
            <w:tcW w:w="2577" w:type="dxa"/>
            <w:gridSpan w:val="2"/>
            <w:tcBorders>
              <w:bottom w:val="single" w:sz="4" w:space="0" w:color="auto"/>
            </w:tcBorders>
            <w:vAlign w:val="center"/>
          </w:tcPr>
          <w:p w14:paraId="67829A84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永續發展與實踐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186EB776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vAlign w:val="center"/>
          </w:tcPr>
          <w:p w14:paraId="6A80E6D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6E255A3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</w:tr>
      <w:tr w:rsidR="00C04758" w:rsidRPr="0031459C" w14:paraId="17DB30D8" w14:textId="77777777" w:rsidTr="0083723C">
        <w:trPr>
          <w:trHeight w:val="454"/>
          <w:jc w:val="center"/>
        </w:trPr>
        <w:tc>
          <w:tcPr>
            <w:tcW w:w="456" w:type="dxa"/>
            <w:vMerge/>
            <w:vAlign w:val="center"/>
          </w:tcPr>
          <w:p w14:paraId="4A021812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93" w:type="dxa"/>
            <w:gridSpan w:val="2"/>
            <w:vAlign w:val="center"/>
          </w:tcPr>
          <w:p w14:paraId="4D624367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營養學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6A0D69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456" w:type="dxa"/>
            <w:vAlign w:val="center"/>
          </w:tcPr>
          <w:p w14:paraId="4DC0B097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852" w:type="dxa"/>
            <w:vAlign w:val="center"/>
          </w:tcPr>
          <w:p w14:paraId="74437974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44" w:type="dxa"/>
            <w:gridSpan w:val="2"/>
            <w:tcBorders>
              <w:right w:val="single" w:sz="4" w:space="0" w:color="auto"/>
            </w:tcBorders>
            <w:vAlign w:val="center"/>
          </w:tcPr>
          <w:p w14:paraId="5B9746D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6A0D69">
              <w:rPr>
                <w:rFonts w:ascii="Times New Roman" w:eastAsia="標楷體" w:hAnsi="Times New Roman" w:hint="eastAsia"/>
                <w:szCs w:val="24"/>
              </w:rPr>
              <w:t>/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86392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BF8E5" w14:textId="77777777" w:rsidR="00C04758" w:rsidRPr="006A0D69" w:rsidRDefault="00C04758" w:rsidP="0083723C">
            <w:pPr>
              <w:spacing w:line="0" w:lineRule="atLeast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82D9B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4090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C96D" w14:textId="77777777" w:rsidR="00C04758" w:rsidRPr="006A0D69" w:rsidRDefault="00C04758" w:rsidP="0083723C">
            <w:pPr>
              <w:spacing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4EED8491" w14:textId="77777777" w:rsidR="00C04758" w:rsidRPr="0031459C" w:rsidRDefault="00C04758" w:rsidP="00C04758">
      <w:pPr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1</w:t>
      </w:r>
      <w:r w:rsidRPr="0031459C">
        <w:rPr>
          <w:rFonts w:ascii="Times New Roman" w:eastAsia="標楷體" w:hAnsi="Times New Roman" w:cs="Times New Roman"/>
          <w:color w:val="000000" w:themeColor="text1"/>
        </w:rPr>
        <w:t>：請附上歷年成績單並在各科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目</w:t>
      </w:r>
      <w:r w:rsidRPr="0031459C">
        <w:rPr>
          <w:rFonts w:ascii="Times New Roman" w:eastAsia="標楷體" w:hAnsi="Times New Roman" w:cs="Times New Roman"/>
          <w:color w:val="000000" w:themeColor="text1"/>
        </w:rPr>
        <w:t>修課成績上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螢光筆</w:t>
      </w:r>
      <w:r w:rsidRPr="0031459C">
        <w:rPr>
          <w:rFonts w:ascii="Times New Roman" w:eastAsia="標楷體" w:hAnsi="Times New Roman" w:cs="Times New Roman"/>
          <w:color w:val="000000" w:themeColor="text1"/>
        </w:rPr>
        <w:t>畫</w:t>
      </w: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09038E10" w14:textId="77777777" w:rsidR="00C04758" w:rsidRPr="002B008C" w:rsidRDefault="00C04758" w:rsidP="00C04758">
      <w:pPr>
        <w:rPr>
          <w:rFonts w:ascii="Times New Roman" w:eastAsia="標楷體" w:hAnsi="Times New Roman"/>
          <w:color w:val="000000" w:themeColor="text1"/>
          <w:sz w:val="20"/>
          <w:szCs w:val="20"/>
        </w:rPr>
      </w:pPr>
      <w:proofErr w:type="gramStart"/>
      <w:r w:rsidRPr="0031459C">
        <w:rPr>
          <w:rFonts w:ascii="Times New Roman" w:eastAsia="標楷體" w:hAnsi="Times New Roman" w:cs="Times New Roman"/>
          <w:color w:val="000000" w:themeColor="text1"/>
        </w:rPr>
        <w:t>註</w:t>
      </w:r>
      <w:proofErr w:type="gramEnd"/>
      <w:r w:rsidRPr="0031459C">
        <w:rPr>
          <w:rFonts w:ascii="Times New Roman" w:eastAsia="標楷體" w:hAnsi="Times New Roman" w:cs="Times New Roman"/>
          <w:color w:val="000000" w:themeColor="text1"/>
        </w:rPr>
        <w:t>2</w:t>
      </w:r>
      <w:r w:rsidRPr="0031459C">
        <w:rPr>
          <w:rFonts w:ascii="Times New Roman" w:eastAsia="標楷體" w:hAnsi="Times New Roman" w:cs="Times New Roman"/>
          <w:color w:val="000000" w:themeColor="text1"/>
        </w:rPr>
        <w:t>：若是正在修習課程，請先填</w:t>
      </w:r>
      <w:r w:rsidRPr="0031459C">
        <w:rPr>
          <w:rFonts w:ascii="Times New Roman" w:eastAsia="標楷體" w:hAnsi="Times New Roman" w:cs="Times New Roman" w:hint="eastAsia"/>
          <w:color w:val="000000" w:themeColor="text1"/>
        </w:rPr>
        <w:t>寫</w:t>
      </w:r>
      <w:r w:rsidRPr="0031459C">
        <w:rPr>
          <w:rFonts w:ascii="Times New Roman" w:eastAsia="標楷體" w:hAnsi="Times New Roman" w:cs="Times New Roman"/>
          <w:color w:val="000000" w:themeColor="text1"/>
        </w:rPr>
        <w:t>修課學年</w:t>
      </w:r>
      <w:r w:rsidRPr="0031459C">
        <w:rPr>
          <w:rFonts w:ascii="Times New Roman" w:eastAsia="標楷體" w:hAnsi="Times New Roman" w:cs="Times New Roman"/>
          <w:color w:val="000000" w:themeColor="text1"/>
        </w:rPr>
        <w:t>/</w:t>
      </w:r>
      <w:r w:rsidRPr="0031459C">
        <w:rPr>
          <w:rFonts w:ascii="Times New Roman" w:eastAsia="標楷體" w:hAnsi="Times New Roman" w:cs="Times New Roman"/>
          <w:color w:val="000000" w:themeColor="text1"/>
        </w:rPr>
        <w:t>學期。</w:t>
      </w:r>
    </w:p>
    <w:p w14:paraId="0EE121E0" w14:textId="29DFF318" w:rsidR="00FF0E0D" w:rsidRPr="00C04758" w:rsidRDefault="00FF0E0D" w:rsidP="00C04758"/>
    <w:sectPr w:rsidR="00FF0E0D" w:rsidRPr="00C04758" w:rsidSect="00FF0E0D">
      <w:pgSz w:w="11906" w:h="16838"/>
      <w:pgMar w:top="567" w:right="1134" w:bottom="567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46B6A" w14:textId="77777777" w:rsidR="002356FA" w:rsidRDefault="002356FA" w:rsidP="00997DB3">
      <w:pPr>
        <w:spacing w:after="0"/>
      </w:pPr>
      <w:r>
        <w:separator/>
      </w:r>
    </w:p>
  </w:endnote>
  <w:endnote w:type="continuationSeparator" w:id="0">
    <w:p w14:paraId="28A7960B" w14:textId="77777777" w:rsidR="002356FA" w:rsidRDefault="002356FA" w:rsidP="00997D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48ACF" w14:textId="77777777" w:rsidR="002356FA" w:rsidRDefault="002356FA" w:rsidP="00997DB3">
      <w:pPr>
        <w:spacing w:after="0"/>
      </w:pPr>
      <w:r>
        <w:separator/>
      </w:r>
    </w:p>
  </w:footnote>
  <w:footnote w:type="continuationSeparator" w:id="0">
    <w:p w14:paraId="052D6EF9" w14:textId="77777777" w:rsidR="002356FA" w:rsidRDefault="002356FA" w:rsidP="00997D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8D"/>
    <w:rsid w:val="000337A8"/>
    <w:rsid w:val="000753D6"/>
    <w:rsid w:val="000C62F1"/>
    <w:rsid w:val="0014778D"/>
    <w:rsid w:val="002356FA"/>
    <w:rsid w:val="002E08F7"/>
    <w:rsid w:val="00311C8C"/>
    <w:rsid w:val="003B1AB9"/>
    <w:rsid w:val="003D04A5"/>
    <w:rsid w:val="00420921"/>
    <w:rsid w:val="0052265F"/>
    <w:rsid w:val="006115FF"/>
    <w:rsid w:val="007615E2"/>
    <w:rsid w:val="00964667"/>
    <w:rsid w:val="00997DB3"/>
    <w:rsid w:val="00B0319B"/>
    <w:rsid w:val="00B41FE6"/>
    <w:rsid w:val="00BB2A27"/>
    <w:rsid w:val="00BD1C9A"/>
    <w:rsid w:val="00BD232D"/>
    <w:rsid w:val="00C04758"/>
    <w:rsid w:val="00C72EBB"/>
    <w:rsid w:val="00E35407"/>
    <w:rsid w:val="00F07986"/>
    <w:rsid w:val="00F357C3"/>
    <w:rsid w:val="00FD672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14204"/>
  <w15:chartTrackingRefBased/>
  <w15:docId w15:val="{F899FF40-972B-4EA7-8917-E79B968F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78D"/>
    <w:pPr>
      <w:widowControl w:val="0"/>
      <w:spacing w:after="8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7D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7DB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7D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7DB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FA086-24B3-49D7-99BA-03CD6F62F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李沛緹</cp:lastModifiedBy>
  <cp:revision>14</cp:revision>
  <dcterms:created xsi:type="dcterms:W3CDTF">2020-07-14T06:51:00Z</dcterms:created>
  <dcterms:modified xsi:type="dcterms:W3CDTF">2026-10-13T08:52:00Z</dcterms:modified>
</cp:coreProperties>
</file>